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F75" w:rsidRPr="00DB3F75" w:rsidRDefault="00DB3F75" w:rsidP="00D261E5">
      <w:pPr>
        <w:tabs>
          <w:tab w:val="left" w:pos="12073"/>
        </w:tabs>
        <w:jc w:val="center"/>
        <w:rPr>
          <w:rFonts w:ascii="Times New Roman" w:hAnsi="Times New Roman" w:cs="Times New Roman"/>
          <w:sz w:val="24"/>
        </w:rPr>
      </w:pPr>
    </w:p>
    <w:p w:rsidR="00DB3F75" w:rsidRPr="001607FE" w:rsidRDefault="00D261E5" w:rsidP="00DB3F75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Реестр</w:t>
      </w:r>
      <w:r w:rsidR="00DD31C0" w:rsidRPr="001607FE">
        <w:rPr>
          <w:rFonts w:ascii="Times New Roman" w:hAnsi="Times New Roman" w:cs="Times New Roman"/>
          <w:b/>
          <w:sz w:val="28"/>
        </w:rPr>
        <w:t xml:space="preserve"> выданных </w:t>
      </w:r>
      <w:r>
        <w:rPr>
          <w:rFonts w:ascii="Times New Roman" w:hAnsi="Times New Roman" w:cs="Times New Roman"/>
          <w:b/>
          <w:sz w:val="28"/>
        </w:rPr>
        <w:t>разрешений на ввод жилых зданий</w:t>
      </w:r>
    </w:p>
    <w:p w:rsidR="00E23086" w:rsidRDefault="00DD31C0" w:rsidP="00D261E5">
      <w:pPr>
        <w:jc w:val="center"/>
        <w:rPr>
          <w:rFonts w:ascii="Times New Roman" w:hAnsi="Times New Roman" w:cs="Times New Roman"/>
          <w:b/>
          <w:sz w:val="24"/>
        </w:rPr>
      </w:pPr>
      <w:r w:rsidRPr="001607FE">
        <w:rPr>
          <w:rFonts w:ascii="Times New Roman" w:hAnsi="Times New Roman" w:cs="Times New Roman"/>
          <w:b/>
          <w:sz w:val="32"/>
        </w:rPr>
        <w:br/>
      </w:r>
      <w:r w:rsidRPr="001607FE">
        <w:rPr>
          <w:rFonts w:ascii="Times New Roman" w:hAnsi="Times New Roman" w:cs="Times New Roman"/>
          <w:sz w:val="24"/>
        </w:rPr>
        <w:t xml:space="preserve">Реестр разрешений </w:t>
      </w:r>
      <w:r w:rsidR="00E23086" w:rsidRPr="00DB3F75">
        <w:rPr>
          <w:rFonts w:ascii="Times New Roman" w:hAnsi="Times New Roman" w:cs="Times New Roman"/>
          <w:sz w:val="24"/>
        </w:rPr>
        <w:t>на ввод в эксплуатацию</w:t>
      </w:r>
      <w:r w:rsidR="00E23086">
        <w:rPr>
          <w:rFonts w:ascii="Times New Roman" w:hAnsi="Times New Roman" w:cs="Times New Roman"/>
          <w:sz w:val="24"/>
        </w:rPr>
        <w:t xml:space="preserve"> </w:t>
      </w:r>
      <w:r w:rsidRPr="001607FE">
        <w:rPr>
          <w:rFonts w:ascii="Times New Roman" w:hAnsi="Times New Roman" w:cs="Times New Roman"/>
          <w:sz w:val="24"/>
        </w:rPr>
        <w:t xml:space="preserve">жилых зданий </w:t>
      </w:r>
      <w:r w:rsidRPr="001607FE">
        <w:rPr>
          <w:rFonts w:ascii="Times New Roman" w:hAnsi="Times New Roman" w:cs="Times New Roman"/>
          <w:sz w:val="24"/>
          <w:u w:val="single"/>
        </w:rPr>
        <w:t>в</w:t>
      </w:r>
      <w:r w:rsidR="001607FE" w:rsidRPr="001607FE">
        <w:rPr>
          <w:rFonts w:ascii="Times New Roman" w:hAnsi="Times New Roman" w:cs="Times New Roman"/>
          <w:sz w:val="24"/>
          <w:u w:val="single"/>
        </w:rPr>
        <w:t xml:space="preserve"> МО </w:t>
      </w:r>
      <w:r w:rsidR="00AE5655">
        <w:rPr>
          <w:rFonts w:ascii="Times New Roman" w:hAnsi="Times New Roman" w:cs="Times New Roman"/>
          <w:sz w:val="24"/>
          <w:u w:val="single"/>
        </w:rPr>
        <w:t>Красноярского</w:t>
      </w:r>
      <w:r w:rsidR="0075270C">
        <w:rPr>
          <w:rFonts w:ascii="Times New Roman" w:hAnsi="Times New Roman" w:cs="Times New Roman"/>
          <w:sz w:val="24"/>
          <w:u w:val="single"/>
        </w:rPr>
        <w:t xml:space="preserve"> сельсовета </w:t>
      </w:r>
      <w:r w:rsidR="001607FE" w:rsidRPr="001607FE">
        <w:rPr>
          <w:rFonts w:ascii="Times New Roman" w:hAnsi="Times New Roman" w:cs="Times New Roman"/>
          <w:sz w:val="24"/>
          <w:u w:val="single"/>
        </w:rPr>
        <w:t>Татарск</w:t>
      </w:r>
      <w:r w:rsidR="0075270C">
        <w:rPr>
          <w:rFonts w:ascii="Times New Roman" w:hAnsi="Times New Roman" w:cs="Times New Roman"/>
          <w:sz w:val="24"/>
          <w:u w:val="single"/>
        </w:rPr>
        <w:t>ого</w:t>
      </w:r>
      <w:r w:rsidR="001607FE" w:rsidRPr="0075270C">
        <w:rPr>
          <w:rFonts w:ascii="Times New Roman" w:hAnsi="Times New Roman" w:cs="Times New Roman"/>
          <w:b/>
          <w:sz w:val="24"/>
          <w:u w:val="single"/>
        </w:rPr>
        <w:t xml:space="preserve"> </w:t>
      </w:r>
      <w:r w:rsidR="001607FE" w:rsidRPr="001607FE">
        <w:rPr>
          <w:rFonts w:ascii="Times New Roman" w:hAnsi="Times New Roman" w:cs="Times New Roman"/>
          <w:sz w:val="24"/>
          <w:u w:val="single"/>
        </w:rPr>
        <w:t>район</w:t>
      </w:r>
      <w:r w:rsidR="0075270C">
        <w:rPr>
          <w:rFonts w:ascii="Times New Roman" w:hAnsi="Times New Roman" w:cs="Times New Roman"/>
          <w:sz w:val="24"/>
          <w:u w:val="single"/>
        </w:rPr>
        <w:t>а</w:t>
      </w:r>
      <w:r w:rsidRPr="001607FE">
        <w:rPr>
          <w:rFonts w:ascii="Times New Roman" w:hAnsi="Times New Roman" w:cs="Times New Roman"/>
          <w:sz w:val="24"/>
        </w:rPr>
        <w:br/>
        <w:t xml:space="preserve">по состоянию на </w:t>
      </w:r>
      <w:r w:rsidR="0075270C">
        <w:rPr>
          <w:rFonts w:ascii="Times New Roman" w:hAnsi="Times New Roman" w:cs="Times New Roman"/>
          <w:sz w:val="24"/>
          <w:u w:val="single"/>
        </w:rPr>
        <w:t>01.12.</w:t>
      </w:r>
      <w:r w:rsidR="001607FE" w:rsidRPr="001607FE">
        <w:rPr>
          <w:rFonts w:ascii="Times New Roman" w:hAnsi="Times New Roman" w:cs="Times New Roman"/>
          <w:sz w:val="24"/>
          <w:u w:val="single"/>
        </w:rPr>
        <w:t>2017</w:t>
      </w:r>
    </w:p>
    <w:tbl>
      <w:tblPr>
        <w:tblStyle w:val="a7"/>
        <w:tblW w:w="15168" w:type="dxa"/>
        <w:tblInd w:w="-176" w:type="dxa"/>
        <w:tblLayout w:type="fixed"/>
        <w:tblLook w:val="04A0"/>
      </w:tblPr>
      <w:tblGrid>
        <w:gridCol w:w="1277"/>
        <w:gridCol w:w="708"/>
        <w:gridCol w:w="993"/>
        <w:gridCol w:w="992"/>
        <w:gridCol w:w="850"/>
        <w:gridCol w:w="1134"/>
        <w:gridCol w:w="1701"/>
        <w:gridCol w:w="1276"/>
        <w:gridCol w:w="1418"/>
        <w:gridCol w:w="1559"/>
        <w:gridCol w:w="1984"/>
        <w:gridCol w:w="1276"/>
      </w:tblGrid>
      <w:tr w:rsidR="00E23086" w:rsidRPr="00CE196E" w:rsidTr="00FE1CBE">
        <w:tc>
          <w:tcPr>
            <w:tcW w:w="1277" w:type="dxa"/>
          </w:tcPr>
          <w:p w:rsidR="00E23086" w:rsidRPr="00CE196E" w:rsidRDefault="00E23086" w:rsidP="00FE1CBE">
            <w:pPr>
              <w:jc w:val="center"/>
              <w:rPr>
                <w:rFonts w:ascii="Times New Roman" w:hAnsi="Times New Roman" w:cs="Times New Roman"/>
              </w:rPr>
            </w:pPr>
            <w:r w:rsidRPr="00CE196E">
              <w:rPr>
                <w:rFonts w:ascii="Times New Roman" w:hAnsi="Times New Roman" w:cs="Times New Roman"/>
              </w:rPr>
              <w:t>Наименование застройщика</w:t>
            </w:r>
          </w:p>
        </w:tc>
        <w:tc>
          <w:tcPr>
            <w:tcW w:w="708" w:type="dxa"/>
          </w:tcPr>
          <w:p w:rsidR="00E23086" w:rsidRPr="00CE196E" w:rsidRDefault="00E23086" w:rsidP="00FE1CBE">
            <w:pPr>
              <w:jc w:val="center"/>
              <w:rPr>
                <w:rFonts w:ascii="Times New Roman" w:hAnsi="Times New Roman" w:cs="Times New Roman"/>
              </w:rPr>
            </w:pPr>
            <w:r w:rsidRPr="00CE196E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993" w:type="dxa"/>
          </w:tcPr>
          <w:p w:rsidR="00E23086" w:rsidRPr="00CE196E" w:rsidRDefault="00E23086" w:rsidP="00FE1C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застройщика</w:t>
            </w:r>
          </w:p>
        </w:tc>
        <w:tc>
          <w:tcPr>
            <w:tcW w:w="992" w:type="dxa"/>
          </w:tcPr>
          <w:p w:rsidR="00E23086" w:rsidRPr="00CE196E" w:rsidRDefault="00E23086" w:rsidP="00FE1CBE">
            <w:pPr>
              <w:jc w:val="center"/>
              <w:rPr>
                <w:rFonts w:ascii="Times New Roman" w:hAnsi="Times New Roman" w:cs="Times New Roman"/>
              </w:rPr>
            </w:pPr>
            <w:r w:rsidRPr="00CE196E">
              <w:rPr>
                <w:rFonts w:ascii="Times New Roman" w:hAnsi="Times New Roman" w:cs="Times New Roman"/>
              </w:rPr>
              <w:t>Тип строительного объекта</w:t>
            </w:r>
          </w:p>
        </w:tc>
        <w:tc>
          <w:tcPr>
            <w:tcW w:w="850" w:type="dxa"/>
          </w:tcPr>
          <w:p w:rsidR="00E23086" w:rsidRPr="00CE196E" w:rsidRDefault="00E23086" w:rsidP="00FE1CBE">
            <w:pPr>
              <w:jc w:val="center"/>
              <w:rPr>
                <w:rFonts w:ascii="Times New Roman" w:hAnsi="Times New Roman" w:cs="Times New Roman"/>
              </w:rPr>
            </w:pPr>
            <w:r w:rsidRPr="00CE196E">
              <w:rPr>
                <w:rFonts w:ascii="Times New Roman" w:hAnsi="Times New Roman" w:cs="Times New Roman"/>
              </w:rPr>
              <w:t>Адрес объекта</w:t>
            </w:r>
          </w:p>
        </w:tc>
        <w:tc>
          <w:tcPr>
            <w:tcW w:w="1134" w:type="dxa"/>
          </w:tcPr>
          <w:p w:rsidR="00E23086" w:rsidRPr="00CE196E" w:rsidRDefault="00E23086" w:rsidP="00FE1CBE">
            <w:pPr>
              <w:jc w:val="center"/>
              <w:rPr>
                <w:rFonts w:ascii="Times New Roman" w:hAnsi="Times New Roman" w:cs="Times New Roman"/>
              </w:rPr>
            </w:pPr>
            <w:r w:rsidRPr="00CE196E">
              <w:rPr>
                <w:rFonts w:ascii="Times New Roman" w:hAnsi="Times New Roman" w:cs="Times New Roman"/>
              </w:rPr>
              <w:t>Кадастровый номер земельного участка</w:t>
            </w:r>
          </w:p>
        </w:tc>
        <w:tc>
          <w:tcPr>
            <w:tcW w:w="1701" w:type="dxa"/>
          </w:tcPr>
          <w:p w:rsidR="00E23086" w:rsidRPr="00CE196E" w:rsidRDefault="00E23086" w:rsidP="00FE1CBE">
            <w:pPr>
              <w:jc w:val="center"/>
              <w:rPr>
                <w:rFonts w:ascii="Times New Roman" w:hAnsi="Times New Roman" w:cs="Times New Roman"/>
              </w:rPr>
            </w:pPr>
            <w:r w:rsidRPr="00CE196E">
              <w:rPr>
                <w:rFonts w:ascii="Times New Roman" w:hAnsi="Times New Roman" w:cs="Times New Roman"/>
              </w:rPr>
              <w:t>Наименование объекта капитального строительства</w:t>
            </w:r>
          </w:p>
        </w:tc>
        <w:tc>
          <w:tcPr>
            <w:tcW w:w="1276" w:type="dxa"/>
          </w:tcPr>
          <w:p w:rsidR="00E23086" w:rsidRPr="00CE196E" w:rsidRDefault="00E23086" w:rsidP="00FE1CBE">
            <w:pPr>
              <w:jc w:val="center"/>
              <w:rPr>
                <w:rFonts w:ascii="Times New Roman" w:hAnsi="Times New Roman" w:cs="Times New Roman"/>
              </w:rPr>
            </w:pPr>
            <w:r w:rsidRPr="00CE196E">
              <w:rPr>
                <w:rFonts w:ascii="Times New Roman" w:hAnsi="Times New Roman" w:cs="Times New Roman"/>
              </w:rPr>
              <w:t>Реквизиты (номер) разрешения на строительство</w:t>
            </w:r>
          </w:p>
        </w:tc>
        <w:tc>
          <w:tcPr>
            <w:tcW w:w="1418" w:type="dxa"/>
          </w:tcPr>
          <w:p w:rsidR="00E23086" w:rsidRPr="00CE196E" w:rsidRDefault="00E23086" w:rsidP="00FE1C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Реквизиты (номер) разрешения на ввод</w:t>
            </w:r>
          </w:p>
        </w:tc>
        <w:tc>
          <w:tcPr>
            <w:tcW w:w="1559" w:type="dxa"/>
          </w:tcPr>
          <w:p w:rsidR="00E23086" w:rsidRPr="00CE196E" w:rsidRDefault="00E23086" w:rsidP="00FE1C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выдачи разрешения на ввод</w:t>
            </w:r>
          </w:p>
        </w:tc>
        <w:tc>
          <w:tcPr>
            <w:tcW w:w="1984" w:type="dxa"/>
          </w:tcPr>
          <w:p w:rsidR="00E23086" w:rsidRPr="00CE196E" w:rsidRDefault="00E23086" w:rsidP="00FE1C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площадь объекта капитального строительства в соответствии с проектной документацией (м2)</w:t>
            </w:r>
          </w:p>
        </w:tc>
        <w:tc>
          <w:tcPr>
            <w:tcW w:w="1276" w:type="dxa"/>
          </w:tcPr>
          <w:p w:rsidR="00E23086" w:rsidRPr="00CE196E" w:rsidRDefault="00E23086" w:rsidP="00FE1C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площадь жилых помещений по проекту (м2)</w:t>
            </w:r>
          </w:p>
        </w:tc>
      </w:tr>
      <w:tr w:rsidR="00E23086" w:rsidRPr="00DD31C0" w:rsidTr="00FE1CBE">
        <w:tc>
          <w:tcPr>
            <w:tcW w:w="1277" w:type="dxa"/>
          </w:tcPr>
          <w:p w:rsidR="00E23086" w:rsidRPr="00D261E5" w:rsidRDefault="00E23086" w:rsidP="00FE1CBE">
            <w:pPr>
              <w:jc w:val="center"/>
              <w:rPr>
                <w:rFonts w:ascii="Times New Roman" w:hAnsi="Times New Roman" w:cs="Times New Roman"/>
              </w:rPr>
            </w:pPr>
            <w:r w:rsidRPr="00D261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E23086" w:rsidRPr="00D261E5" w:rsidRDefault="00E23086" w:rsidP="00FE1CBE">
            <w:pPr>
              <w:jc w:val="center"/>
              <w:rPr>
                <w:rFonts w:ascii="Times New Roman" w:hAnsi="Times New Roman" w:cs="Times New Roman"/>
              </w:rPr>
            </w:pPr>
            <w:r w:rsidRPr="00D261E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</w:tcPr>
          <w:p w:rsidR="00E23086" w:rsidRPr="00D261E5" w:rsidRDefault="00E23086" w:rsidP="00FE1CBE">
            <w:pPr>
              <w:jc w:val="center"/>
              <w:rPr>
                <w:rFonts w:ascii="Times New Roman" w:hAnsi="Times New Roman" w:cs="Times New Roman"/>
              </w:rPr>
            </w:pPr>
            <w:r w:rsidRPr="00D261E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E23086" w:rsidRPr="00D261E5" w:rsidRDefault="00E23086" w:rsidP="00FE1CBE">
            <w:pPr>
              <w:jc w:val="center"/>
              <w:rPr>
                <w:rFonts w:ascii="Times New Roman" w:hAnsi="Times New Roman" w:cs="Times New Roman"/>
              </w:rPr>
            </w:pPr>
            <w:r w:rsidRPr="00D261E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E23086" w:rsidRPr="00D261E5" w:rsidRDefault="00E23086" w:rsidP="00FE1CBE">
            <w:pPr>
              <w:jc w:val="center"/>
              <w:rPr>
                <w:rFonts w:ascii="Times New Roman" w:hAnsi="Times New Roman" w:cs="Times New Roman"/>
              </w:rPr>
            </w:pPr>
            <w:r w:rsidRPr="00D261E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E23086" w:rsidRPr="00D261E5" w:rsidRDefault="00E23086" w:rsidP="00FE1CBE">
            <w:pPr>
              <w:jc w:val="center"/>
              <w:rPr>
                <w:rFonts w:ascii="Times New Roman" w:hAnsi="Times New Roman" w:cs="Times New Roman"/>
              </w:rPr>
            </w:pPr>
            <w:r w:rsidRPr="00D261E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</w:tcPr>
          <w:p w:rsidR="00E23086" w:rsidRPr="00D261E5" w:rsidRDefault="00E23086" w:rsidP="00FE1CBE">
            <w:pPr>
              <w:jc w:val="center"/>
              <w:rPr>
                <w:rFonts w:ascii="Times New Roman" w:hAnsi="Times New Roman" w:cs="Times New Roman"/>
              </w:rPr>
            </w:pPr>
            <w:r w:rsidRPr="00D261E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</w:tcPr>
          <w:p w:rsidR="00E23086" w:rsidRPr="00D261E5" w:rsidRDefault="00E23086" w:rsidP="00FE1CBE">
            <w:pPr>
              <w:jc w:val="center"/>
              <w:rPr>
                <w:rFonts w:ascii="Times New Roman" w:hAnsi="Times New Roman" w:cs="Times New Roman"/>
              </w:rPr>
            </w:pPr>
            <w:r w:rsidRPr="00D261E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</w:tcPr>
          <w:p w:rsidR="00E23086" w:rsidRPr="00D261E5" w:rsidRDefault="00E23086" w:rsidP="00FE1CBE">
            <w:pPr>
              <w:jc w:val="center"/>
              <w:rPr>
                <w:rFonts w:ascii="Times New Roman" w:hAnsi="Times New Roman" w:cs="Times New Roman"/>
              </w:rPr>
            </w:pPr>
            <w:r w:rsidRPr="00D261E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</w:tcPr>
          <w:p w:rsidR="00E23086" w:rsidRPr="00D261E5" w:rsidRDefault="00E23086" w:rsidP="00FE1CBE">
            <w:pPr>
              <w:jc w:val="center"/>
              <w:rPr>
                <w:rFonts w:ascii="Times New Roman" w:hAnsi="Times New Roman" w:cs="Times New Roman"/>
              </w:rPr>
            </w:pPr>
            <w:r w:rsidRPr="00D261E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84" w:type="dxa"/>
          </w:tcPr>
          <w:p w:rsidR="00E23086" w:rsidRPr="00D261E5" w:rsidRDefault="00E23086" w:rsidP="00FE1CBE">
            <w:pPr>
              <w:jc w:val="center"/>
              <w:rPr>
                <w:rFonts w:ascii="Times New Roman" w:hAnsi="Times New Roman" w:cs="Times New Roman"/>
              </w:rPr>
            </w:pPr>
            <w:r w:rsidRPr="00D261E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</w:tcPr>
          <w:p w:rsidR="00E23086" w:rsidRPr="00D261E5" w:rsidRDefault="00E23086" w:rsidP="00FE1CBE">
            <w:pPr>
              <w:jc w:val="center"/>
              <w:rPr>
                <w:rFonts w:ascii="Times New Roman" w:hAnsi="Times New Roman" w:cs="Times New Roman"/>
              </w:rPr>
            </w:pPr>
            <w:r w:rsidRPr="00D261E5">
              <w:rPr>
                <w:rFonts w:ascii="Times New Roman" w:hAnsi="Times New Roman" w:cs="Times New Roman"/>
              </w:rPr>
              <w:t>12</w:t>
            </w:r>
          </w:p>
        </w:tc>
      </w:tr>
      <w:tr w:rsidR="00E23086" w:rsidTr="00FE1CBE">
        <w:tc>
          <w:tcPr>
            <w:tcW w:w="1277" w:type="dxa"/>
          </w:tcPr>
          <w:p w:rsidR="00E23086" w:rsidRPr="00D261E5" w:rsidRDefault="0075270C" w:rsidP="00FE1CB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08" w:type="dxa"/>
          </w:tcPr>
          <w:p w:rsidR="00E23086" w:rsidRPr="00D261E5" w:rsidRDefault="0075270C" w:rsidP="00FE1CB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3" w:type="dxa"/>
          </w:tcPr>
          <w:p w:rsidR="00E23086" w:rsidRPr="00D261E5" w:rsidRDefault="0075270C" w:rsidP="00FE1CB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</w:tcPr>
          <w:p w:rsidR="00E23086" w:rsidRPr="00D261E5" w:rsidRDefault="0075270C" w:rsidP="00FE1CB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850" w:type="dxa"/>
          </w:tcPr>
          <w:p w:rsidR="00E23086" w:rsidRPr="00D261E5" w:rsidRDefault="0075270C" w:rsidP="00FE1CB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</w:tcPr>
          <w:p w:rsidR="00E23086" w:rsidRPr="00D261E5" w:rsidRDefault="0075270C" w:rsidP="00FE1CB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701" w:type="dxa"/>
          </w:tcPr>
          <w:p w:rsidR="00E23086" w:rsidRPr="00D261E5" w:rsidRDefault="0075270C" w:rsidP="00FE1CB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76" w:type="dxa"/>
          </w:tcPr>
          <w:p w:rsidR="00E23086" w:rsidRPr="00D261E5" w:rsidRDefault="0075270C" w:rsidP="00FE1CB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18" w:type="dxa"/>
          </w:tcPr>
          <w:p w:rsidR="00E23086" w:rsidRPr="00D261E5" w:rsidRDefault="0075270C" w:rsidP="00FE1CB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59" w:type="dxa"/>
          </w:tcPr>
          <w:p w:rsidR="00E23086" w:rsidRPr="00D261E5" w:rsidRDefault="0075270C" w:rsidP="00FE1CB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984" w:type="dxa"/>
          </w:tcPr>
          <w:p w:rsidR="00E23086" w:rsidRPr="00D261E5" w:rsidRDefault="0075270C" w:rsidP="00FE1CB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76" w:type="dxa"/>
          </w:tcPr>
          <w:p w:rsidR="00E23086" w:rsidRPr="00D261E5" w:rsidRDefault="0075270C" w:rsidP="00FE1CB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</w:tbl>
    <w:p w:rsidR="00E23086" w:rsidRPr="00DD31C0" w:rsidRDefault="00E23086" w:rsidP="00E23086">
      <w:pPr>
        <w:rPr>
          <w:rFonts w:ascii="Times New Roman" w:hAnsi="Times New Roman" w:cs="Times New Roman"/>
          <w:b/>
          <w:sz w:val="28"/>
        </w:rPr>
      </w:pPr>
    </w:p>
    <w:p w:rsidR="00036C7C" w:rsidRDefault="00036C7C" w:rsidP="00DD31C0">
      <w:pPr>
        <w:rPr>
          <w:rFonts w:ascii="Times New Roman" w:hAnsi="Times New Roman" w:cs="Times New Roman"/>
          <w:b/>
          <w:sz w:val="28"/>
        </w:rPr>
      </w:pPr>
    </w:p>
    <w:p w:rsidR="00036C7C" w:rsidRDefault="00036C7C" w:rsidP="00DD31C0">
      <w:pPr>
        <w:rPr>
          <w:rFonts w:ascii="Times New Roman" w:hAnsi="Times New Roman" w:cs="Times New Roman"/>
          <w:b/>
          <w:sz w:val="28"/>
        </w:rPr>
      </w:pPr>
    </w:p>
    <w:p w:rsidR="001607FE" w:rsidRDefault="001607FE" w:rsidP="00DD31C0">
      <w:pPr>
        <w:rPr>
          <w:rFonts w:ascii="Times New Roman" w:hAnsi="Times New Roman" w:cs="Times New Roman"/>
          <w:b/>
          <w:sz w:val="28"/>
        </w:rPr>
      </w:pPr>
    </w:p>
    <w:p w:rsidR="001607FE" w:rsidRDefault="001607FE" w:rsidP="00DD31C0">
      <w:pPr>
        <w:rPr>
          <w:rFonts w:ascii="Times New Roman" w:hAnsi="Times New Roman" w:cs="Times New Roman"/>
          <w:b/>
          <w:sz w:val="28"/>
        </w:rPr>
      </w:pPr>
    </w:p>
    <w:p w:rsidR="00036C7C" w:rsidRDefault="00036C7C" w:rsidP="00DD31C0">
      <w:pPr>
        <w:rPr>
          <w:rFonts w:ascii="Times New Roman" w:hAnsi="Times New Roman" w:cs="Times New Roman"/>
          <w:b/>
          <w:sz w:val="28"/>
        </w:rPr>
      </w:pPr>
    </w:p>
    <w:sectPr w:rsidR="00036C7C" w:rsidSect="00DD31C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5E5D" w:rsidRDefault="00595E5D" w:rsidP="00DD31C0">
      <w:pPr>
        <w:spacing w:after="0" w:line="240" w:lineRule="auto"/>
      </w:pPr>
      <w:r>
        <w:separator/>
      </w:r>
    </w:p>
  </w:endnote>
  <w:endnote w:type="continuationSeparator" w:id="1">
    <w:p w:rsidR="00595E5D" w:rsidRDefault="00595E5D" w:rsidP="00DD31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5E5D" w:rsidRDefault="00595E5D" w:rsidP="00DD31C0">
      <w:pPr>
        <w:spacing w:after="0" w:line="240" w:lineRule="auto"/>
      </w:pPr>
      <w:r>
        <w:separator/>
      </w:r>
    </w:p>
  </w:footnote>
  <w:footnote w:type="continuationSeparator" w:id="1">
    <w:p w:rsidR="00595E5D" w:rsidRDefault="00595E5D" w:rsidP="00DD31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D31C0"/>
    <w:rsid w:val="00036C7C"/>
    <w:rsid w:val="00061072"/>
    <w:rsid w:val="00106089"/>
    <w:rsid w:val="00135E0A"/>
    <w:rsid w:val="001607FE"/>
    <w:rsid w:val="001664B3"/>
    <w:rsid w:val="00203F3B"/>
    <w:rsid w:val="00226DCB"/>
    <w:rsid w:val="00250764"/>
    <w:rsid w:val="0033730B"/>
    <w:rsid w:val="0040339C"/>
    <w:rsid w:val="004267EE"/>
    <w:rsid w:val="00431135"/>
    <w:rsid w:val="0046673C"/>
    <w:rsid w:val="004A7578"/>
    <w:rsid w:val="005839AA"/>
    <w:rsid w:val="00595E5D"/>
    <w:rsid w:val="006F2DA9"/>
    <w:rsid w:val="0075270C"/>
    <w:rsid w:val="007A1581"/>
    <w:rsid w:val="00812FE8"/>
    <w:rsid w:val="00882C78"/>
    <w:rsid w:val="00890F5B"/>
    <w:rsid w:val="009A17D5"/>
    <w:rsid w:val="009D6266"/>
    <w:rsid w:val="009E39E3"/>
    <w:rsid w:val="00A117B2"/>
    <w:rsid w:val="00A81DA0"/>
    <w:rsid w:val="00AC7792"/>
    <w:rsid w:val="00AE5655"/>
    <w:rsid w:val="00B56A3A"/>
    <w:rsid w:val="00B760EB"/>
    <w:rsid w:val="00BF49E1"/>
    <w:rsid w:val="00BF7F23"/>
    <w:rsid w:val="00C972F0"/>
    <w:rsid w:val="00CE196E"/>
    <w:rsid w:val="00D261E5"/>
    <w:rsid w:val="00D35D4B"/>
    <w:rsid w:val="00D83915"/>
    <w:rsid w:val="00DA6E90"/>
    <w:rsid w:val="00DB3F75"/>
    <w:rsid w:val="00DD31C0"/>
    <w:rsid w:val="00E23086"/>
    <w:rsid w:val="00E27AE8"/>
    <w:rsid w:val="00E73004"/>
    <w:rsid w:val="00EB1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1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D31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D31C0"/>
  </w:style>
  <w:style w:type="paragraph" w:styleId="a5">
    <w:name w:val="footer"/>
    <w:basedOn w:val="a"/>
    <w:link w:val="a6"/>
    <w:uiPriority w:val="99"/>
    <w:semiHidden/>
    <w:unhideWhenUsed/>
    <w:rsid w:val="00DD31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D31C0"/>
  </w:style>
  <w:style w:type="table" w:styleId="a7">
    <w:name w:val="Table Grid"/>
    <w:basedOn w:val="a1"/>
    <w:uiPriority w:val="59"/>
    <w:rsid w:val="00DD31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728AB8-595D-42A5-ACCA-702E8DDE2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Моджарова</dc:creator>
  <cp:lastModifiedBy>7856</cp:lastModifiedBy>
  <cp:revision>12</cp:revision>
  <dcterms:created xsi:type="dcterms:W3CDTF">2017-09-27T08:15:00Z</dcterms:created>
  <dcterms:modified xsi:type="dcterms:W3CDTF">2017-12-15T04:51:00Z</dcterms:modified>
</cp:coreProperties>
</file>