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40CB" w:rsidRDefault="00B340CB" w:rsidP="00B340CB">
      <w:pPr>
        <w:spacing w:after="0" w:line="240" w:lineRule="auto"/>
        <w:jc w:val="center"/>
        <w:outlineLvl w:val="0"/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  <w:t xml:space="preserve">Информационно – статистический обзор </w:t>
      </w:r>
      <w:r w:rsidR="00656DD6"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  <w:br/>
      </w:r>
      <w:r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  <w:t xml:space="preserve">о количестве, тематике и результатах рассмотрения обращений граждан, объединений граждан, в том числе юридических лиц, поступивших </w:t>
      </w:r>
    </w:p>
    <w:p w:rsidR="00B340CB" w:rsidRDefault="00656DD6" w:rsidP="00B340CB">
      <w:pPr>
        <w:spacing w:after="0" w:line="240" w:lineRule="auto"/>
        <w:jc w:val="center"/>
        <w:outlineLvl w:val="0"/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  <w:t>в администрацию Красноярского</w:t>
      </w:r>
      <w:r w:rsidR="00B340CB"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  <w:t xml:space="preserve"> сельсовета Татарского района Новосибирской области </w:t>
      </w:r>
      <w:r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  <w:t xml:space="preserve"> за</w:t>
      </w:r>
      <w:r w:rsidR="00957CFB"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AB75CB"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  <w:t>октябрь</w:t>
      </w:r>
      <w:r w:rsidR="009E20B4"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  <w:t xml:space="preserve"> 2017</w:t>
      </w:r>
      <w:r w:rsidR="00B340CB"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</w:p>
    <w:p w:rsidR="00B340CB" w:rsidRDefault="00B340CB" w:rsidP="00B340CB">
      <w:pPr>
        <w:spacing w:after="0" w:line="240" w:lineRule="auto"/>
        <w:jc w:val="center"/>
        <w:outlineLvl w:val="0"/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</w:pP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kern w:val="36"/>
          <w:sz w:val="16"/>
          <w:szCs w:val="16"/>
          <w:lang w:eastAsia="ru-RU"/>
        </w:rPr>
      </w:pP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Порядок рассмотрения письменных и устных обращений граждан в администрации Дмитриевского сельсовета регламентируется </w:t>
      </w:r>
      <w:r>
        <w:rPr>
          <w:rFonts w:ascii="Times New Roman" w:hAnsi="Times New Roman"/>
          <w:sz w:val="28"/>
          <w:szCs w:val="28"/>
          <w:lang w:eastAsia="ru-RU"/>
        </w:rPr>
        <w:t xml:space="preserve"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 и муниципального образования </w:t>
      </w:r>
      <w:r w:rsidR="00656DD6">
        <w:rPr>
          <w:rFonts w:ascii="Times New Roman" w:hAnsi="Times New Roman"/>
          <w:sz w:val="28"/>
          <w:szCs w:val="28"/>
          <w:lang w:eastAsia="ru-RU"/>
        </w:rPr>
        <w:t>Красноярского</w:t>
      </w:r>
      <w:r>
        <w:rPr>
          <w:rFonts w:ascii="Times New Roman" w:hAnsi="Times New Roman"/>
          <w:sz w:val="28"/>
          <w:szCs w:val="28"/>
          <w:lang w:eastAsia="ru-RU"/>
        </w:rPr>
        <w:t xml:space="preserve"> сельсовета.</w:t>
      </w:r>
    </w:p>
    <w:p w:rsidR="00B340CB" w:rsidRDefault="00656DD6" w:rsidP="00B340C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администрацию Красноярского</w:t>
      </w:r>
      <w:r w:rsidR="00957CFB">
        <w:rPr>
          <w:rFonts w:ascii="Times New Roman" w:hAnsi="Times New Roman"/>
          <w:sz w:val="28"/>
          <w:szCs w:val="28"/>
          <w:lang w:eastAsia="ru-RU"/>
        </w:rPr>
        <w:t xml:space="preserve"> сельсовета за </w:t>
      </w:r>
      <w:r w:rsidR="00AB75CB">
        <w:rPr>
          <w:rFonts w:ascii="Times New Roman" w:hAnsi="Times New Roman"/>
          <w:sz w:val="28"/>
          <w:szCs w:val="28"/>
          <w:lang w:eastAsia="ru-RU"/>
        </w:rPr>
        <w:t>октябрь</w:t>
      </w:r>
      <w:r w:rsidR="009E20B4">
        <w:rPr>
          <w:rFonts w:ascii="Times New Roman" w:hAnsi="Times New Roman"/>
          <w:sz w:val="28"/>
          <w:szCs w:val="28"/>
          <w:lang w:eastAsia="ru-RU"/>
        </w:rPr>
        <w:t xml:space="preserve"> 2017</w:t>
      </w:r>
      <w:r w:rsidR="00B340CB">
        <w:rPr>
          <w:rFonts w:ascii="Times New Roman" w:hAnsi="Times New Roman"/>
          <w:sz w:val="28"/>
          <w:szCs w:val="28"/>
          <w:lang w:eastAsia="ru-RU"/>
        </w:rPr>
        <w:t xml:space="preserve"> года поступило </w:t>
      </w:r>
      <w:r w:rsidR="009E20B4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9E20B4">
        <w:rPr>
          <w:rFonts w:ascii="Times New Roman" w:hAnsi="Times New Roman"/>
          <w:bCs/>
          <w:sz w:val="28"/>
          <w:szCs w:val="28"/>
          <w:lang w:eastAsia="ru-RU"/>
        </w:rPr>
        <w:t>0</w:t>
      </w:r>
      <w:r w:rsidR="00131613">
        <w:rPr>
          <w:rFonts w:ascii="Times New Roman" w:hAnsi="Times New Roman"/>
          <w:sz w:val="28"/>
          <w:szCs w:val="28"/>
          <w:lang w:eastAsia="ru-RU"/>
        </w:rPr>
        <w:t xml:space="preserve"> обращения</w:t>
      </w:r>
      <w:r w:rsidR="00B340CB">
        <w:rPr>
          <w:rFonts w:ascii="Times New Roman" w:hAnsi="Times New Roman"/>
          <w:sz w:val="28"/>
          <w:szCs w:val="28"/>
          <w:lang w:eastAsia="ru-RU"/>
        </w:rPr>
        <w:t xml:space="preserve"> граждан, в том числе:</w:t>
      </w:r>
    </w:p>
    <w:p w:rsidR="00B340CB" w:rsidRDefault="00B340CB" w:rsidP="00B340CB">
      <w:pPr>
        <w:spacing w:after="0" w:line="240" w:lineRule="auto"/>
        <w:ind w:firstLine="709"/>
        <w:jc w:val="both"/>
        <w:rPr>
          <w:rFonts w:ascii="Tahoma" w:hAnsi="Tahoma" w:cs="Tahoma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</w:t>
      </w:r>
      <w:r>
        <w:rPr>
          <w:rFonts w:ascii="Times New Roman" w:hAnsi="Times New Roman"/>
          <w:b/>
          <w:sz w:val="28"/>
          <w:szCs w:val="28"/>
          <w:lang w:eastAsia="ru-RU"/>
        </w:rPr>
        <w:t>письменных обращений</w:t>
      </w:r>
      <w:r>
        <w:rPr>
          <w:rFonts w:ascii="Times New Roman" w:hAnsi="Times New Roman"/>
          <w:sz w:val="28"/>
          <w:szCs w:val="28"/>
          <w:lang w:eastAsia="ru-RU"/>
        </w:rPr>
        <w:t xml:space="preserve"> - </w:t>
      </w:r>
      <w:r>
        <w:rPr>
          <w:rFonts w:ascii="Times New Roman" w:hAnsi="Times New Roman"/>
          <w:bCs/>
          <w:sz w:val="28"/>
          <w:szCs w:val="28"/>
          <w:lang w:eastAsia="ru-RU"/>
        </w:rPr>
        <w:t>0, из них в форме электронного документа – 0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</w:t>
      </w:r>
      <w:r>
        <w:rPr>
          <w:rFonts w:ascii="Times New Roman" w:hAnsi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131613">
        <w:rPr>
          <w:rFonts w:ascii="Times New Roman" w:hAnsi="Times New Roman"/>
          <w:bCs/>
          <w:sz w:val="28"/>
          <w:szCs w:val="28"/>
          <w:lang w:eastAsia="ru-RU"/>
        </w:rPr>
        <w:t>0 граждан</w:t>
      </w:r>
      <w:r>
        <w:rPr>
          <w:rFonts w:ascii="Times New Roman" w:hAnsi="Times New Roman"/>
          <w:bCs/>
          <w:sz w:val="28"/>
          <w:szCs w:val="28"/>
          <w:lang w:eastAsia="ru-RU"/>
        </w:rPr>
        <w:t>;</w:t>
      </w: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-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>на справочный телефон поступило</w:t>
      </w:r>
      <w:r w:rsidR="009E20B4">
        <w:rPr>
          <w:rFonts w:ascii="Times New Roman" w:hAnsi="Times New Roman"/>
          <w:bCs/>
          <w:sz w:val="28"/>
          <w:szCs w:val="28"/>
          <w:lang w:eastAsia="ru-RU"/>
        </w:rPr>
        <w:t xml:space="preserve"> - 0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 обращения.</w:t>
      </w:r>
    </w:p>
    <w:p w:rsidR="00B340CB" w:rsidRDefault="00B340CB" w:rsidP="00B340CB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B340CB" w:rsidRDefault="00B340CB" w:rsidP="00B340CB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Тематика обращений граждан.</w:t>
      </w:r>
    </w:p>
    <w:p w:rsidR="00B340CB" w:rsidRDefault="00B340CB" w:rsidP="00B340CB">
      <w:pPr>
        <w:spacing w:after="0" w:line="240" w:lineRule="auto"/>
        <w:jc w:val="center"/>
        <w:rPr>
          <w:rFonts w:ascii="Tahoma" w:hAnsi="Tahoma" w:cs="Tahoma"/>
          <w:b/>
          <w:sz w:val="32"/>
          <w:szCs w:val="28"/>
          <w:lang w:eastAsia="ru-RU"/>
        </w:rPr>
      </w:pP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807"/>
        <w:gridCol w:w="6065"/>
        <w:gridCol w:w="2450"/>
      </w:tblGrid>
      <w:tr w:rsidR="00B340CB" w:rsidTr="00656DD6">
        <w:trPr>
          <w:trHeight w:val="693"/>
        </w:trPr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340CB" w:rsidRPr="00656DD6" w:rsidRDefault="00B340CB" w:rsidP="00656DD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56DD6">
              <w:rPr>
                <w:rFonts w:ascii="Times New Roman" w:hAnsi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340CB" w:rsidRPr="00656DD6" w:rsidRDefault="00B340CB" w:rsidP="00656DD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56DD6">
              <w:rPr>
                <w:rFonts w:ascii="Times New Roman" w:hAnsi="Times New Roman"/>
                <w:sz w:val="28"/>
                <w:szCs w:val="28"/>
                <w:lang w:eastAsia="ru-RU"/>
              </w:rPr>
              <w:t>Тематика обращений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340CB" w:rsidRPr="00656DD6" w:rsidRDefault="00656DD6" w:rsidP="00656DD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56DD6">
              <w:rPr>
                <w:rFonts w:ascii="Times New Roman" w:hAnsi="Times New Roman"/>
                <w:sz w:val="28"/>
                <w:szCs w:val="28"/>
                <w:lang w:eastAsia="ru-RU"/>
              </w:rPr>
              <w:t>Количество</w:t>
            </w:r>
          </w:p>
          <w:p w:rsidR="00656DD6" w:rsidRPr="00656DD6" w:rsidRDefault="00656DD6" w:rsidP="00656DD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56DD6">
              <w:rPr>
                <w:rFonts w:ascii="Times New Roman" w:hAnsi="Times New Roman"/>
                <w:sz w:val="28"/>
                <w:szCs w:val="28"/>
                <w:lang w:eastAsia="ru-RU"/>
              </w:rPr>
              <w:t>обращений</w:t>
            </w:r>
          </w:p>
        </w:tc>
      </w:tr>
      <w:tr w:rsidR="00B340CB" w:rsidTr="00656DD6"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32"/>
                <w:szCs w:val="28"/>
                <w:lang w:eastAsia="ru-RU"/>
              </w:rPr>
              <w:t>1.</w:t>
            </w:r>
          </w:p>
        </w:tc>
        <w:tc>
          <w:tcPr>
            <w:tcW w:w="606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32"/>
                <w:szCs w:val="28"/>
                <w:lang w:eastAsia="ru-RU"/>
              </w:rPr>
              <w:t>Государство, общество, политика: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1.1.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Конституционный строй.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1.2.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Основы государственного управления.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1.3.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1.4.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Гражданское право.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1.5.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32"/>
                <w:szCs w:val="28"/>
                <w:lang w:eastAsia="ru-RU"/>
              </w:rPr>
              <w:t>2.</w:t>
            </w:r>
          </w:p>
        </w:tc>
        <w:tc>
          <w:tcPr>
            <w:tcW w:w="606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32"/>
                <w:szCs w:val="28"/>
                <w:lang w:eastAsia="ru-RU"/>
              </w:rPr>
              <w:t>Социальная сфера: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2.1.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Семья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2.2.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Труд и занятость населения.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2.3.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2.4.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Образование. Наука. Культура.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2.5.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32"/>
                <w:szCs w:val="28"/>
                <w:lang w:eastAsia="ru-RU"/>
              </w:rPr>
              <w:t>3.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32"/>
                <w:szCs w:val="28"/>
                <w:lang w:eastAsia="ru-RU"/>
              </w:rPr>
              <w:t>Экономика: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3.1.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Финансы.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3.2.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Хозяйственная деятельность.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3.3.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3.4.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3.5.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Информация и информатика.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32"/>
                <w:szCs w:val="28"/>
                <w:lang w:eastAsia="ru-RU"/>
              </w:rPr>
              <w:t>4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32"/>
                <w:szCs w:val="28"/>
                <w:lang w:eastAsia="ru-RU"/>
              </w:rPr>
              <w:t>Оборона, безопасность, законность: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4.1.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Оборона.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4.2.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Безопасность и охрана правопорядка.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4.3.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Уголовное право. Исполнение наказаний.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4.4.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Правосудие.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4.5.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32"/>
                <w:szCs w:val="28"/>
                <w:lang w:eastAsia="ru-RU"/>
              </w:rPr>
              <w:t>5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32"/>
                <w:szCs w:val="28"/>
                <w:lang w:eastAsia="ru-RU"/>
              </w:rPr>
              <w:t>Жилищно-коммунальная сфера: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5.1.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5.2.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Жилищный фонд.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5.3.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Обеспечение граждан жильем.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5.4.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Коммунальное хозяйство.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5.5.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И Т О Г О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9E20B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0</w:t>
            </w:r>
          </w:p>
        </w:tc>
      </w:tr>
    </w:tbl>
    <w:p w:rsidR="00B340CB" w:rsidRDefault="00B340CB" w:rsidP="00B340CB">
      <w:pPr>
        <w:spacing w:after="0" w:line="240" w:lineRule="auto"/>
        <w:jc w:val="center"/>
        <w:rPr>
          <w:rFonts w:ascii="Times New Roman" w:hAnsi="Times New Roman"/>
          <w:sz w:val="28"/>
          <w:szCs w:val="28"/>
          <w:u w:val="single"/>
          <w:lang w:eastAsia="ru-RU"/>
        </w:rPr>
      </w:pP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Из поступивших обращений граждан:</w:t>
      </w: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-заявления – </w:t>
      </w:r>
      <w:r>
        <w:rPr>
          <w:rFonts w:ascii="Times New Roman" w:hAnsi="Times New Roman"/>
          <w:bCs/>
          <w:sz w:val="28"/>
          <w:szCs w:val="28"/>
          <w:lang w:eastAsia="ru-RU"/>
        </w:rPr>
        <w:t>0 / 0;</w:t>
      </w: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 xml:space="preserve">-предложения - 0 / 0; </w:t>
      </w: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-жалобы – 0 / 0.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656DD6" w:rsidRDefault="00656DD6" w:rsidP="00B340C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Проблемные вопросы, содержащиеся в обращениях граждан, касаются,  в первую очередь:</w:t>
      </w: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proofErr w:type="gramStart"/>
      <w:r>
        <w:rPr>
          <w:rFonts w:ascii="Times New Roman" w:hAnsi="Times New Roman"/>
          <w:bCs/>
          <w:sz w:val="28"/>
          <w:szCs w:val="28"/>
          <w:lang w:eastAsia="ru-RU"/>
        </w:rPr>
        <w:t>-жилищно-коммунальной сферы</w:t>
      </w:r>
      <w:r>
        <w:rPr>
          <w:rFonts w:ascii="Times New Roman" w:hAnsi="Times New Roman"/>
          <w:sz w:val="28"/>
          <w:szCs w:val="28"/>
          <w:lang w:eastAsia="ru-RU"/>
        </w:rPr>
        <w:t xml:space="preserve"> (предоставление жилья, улучшение жилищных условий, замена ламп уличного освещения, уборка снега, оплата ЖКХ – услуг, водоснабжение) - </w:t>
      </w:r>
      <w:r w:rsidR="009E20B4">
        <w:rPr>
          <w:rFonts w:ascii="Times New Roman" w:hAnsi="Times New Roman"/>
          <w:bCs/>
          <w:sz w:val="28"/>
          <w:szCs w:val="28"/>
          <w:lang w:eastAsia="ru-RU"/>
        </w:rPr>
        <w:t>0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обращений</w:t>
      </w:r>
      <w:r>
        <w:rPr>
          <w:rFonts w:ascii="Times New Roman" w:hAnsi="Times New Roman"/>
          <w:bCs/>
          <w:sz w:val="28"/>
          <w:szCs w:val="28"/>
          <w:lang w:eastAsia="ru-RU"/>
        </w:rPr>
        <w:t>;</w:t>
      </w:r>
      <w:proofErr w:type="gramEnd"/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-экономики</w:t>
      </w:r>
      <w:r>
        <w:rPr>
          <w:rFonts w:ascii="Times New Roman" w:hAnsi="Times New Roman"/>
          <w:sz w:val="28"/>
          <w:szCs w:val="28"/>
          <w:lang w:eastAsia="ru-RU"/>
        </w:rPr>
        <w:t xml:space="preserve"> (развитие КФХ, транспорт, нарушение правил содержания домашних животных, доставка медикаментов, аренда земли) - 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0 </w:t>
      </w:r>
      <w:r>
        <w:rPr>
          <w:rFonts w:ascii="Times New Roman" w:hAnsi="Times New Roman"/>
          <w:sz w:val="28"/>
          <w:szCs w:val="28"/>
          <w:lang w:eastAsia="ru-RU"/>
        </w:rPr>
        <w:t>обращений;</w:t>
      </w: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-социальной сферы</w:t>
      </w:r>
      <w:r>
        <w:rPr>
          <w:rFonts w:ascii="Times New Roman" w:hAnsi="Times New Roman"/>
          <w:sz w:val="28"/>
          <w:szCs w:val="28"/>
          <w:lang w:eastAsia="ru-RU"/>
        </w:rPr>
        <w:t xml:space="preserve"> (трудоустройство, оказание материальной помощи, образование, здравоохранение) – 0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обращений.</w:t>
      </w:r>
    </w:p>
    <w:p w:rsidR="00B340CB" w:rsidRDefault="00B340CB" w:rsidP="00B340CB">
      <w:pPr>
        <w:spacing w:after="0" w:line="240" w:lineRule="auto"/>
        <w:ind w:firstLine="709"/>
        <w:jc w:val="both"/>
        <w:rPr>
          <w:rFonts w:ascii="Tahoma" w:hAnsi="Tahoma" w:cs="Tahoma"/>
          <w:sz w:val="28"/>
          <w:szCs w:val="28"/>
          <w:lang w:eastAsia="ru-RU"/>
        </w:rPr>
      </w:pPr>
    </w:p>
    <w:p w:rsidR="00B340CB" w:rsidRDefault="00B340CB" w:rsidP="00B340CB">
      <w:pPr>
        <w:spacing w:after="0" w:line="240" w:lineRule="auto"/>
        <w:ind w:firstLine="709"/>
        <w:jc w:val="both"/>
        <w:rPr>
          <w:rFonts w:ascii="Tahoma" w:hAnsi="Tahoma" w:cs="Tahoma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Результаты рассмотрения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обращений граждан:</w:t>
      </w: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- 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>поддержано</w:t>
      </w:r>
      <w:r>
        <w:rPr>
          <w:rFonts w:ascii="Times New Roman" w:hAnsi="Times New Roman"/>
          <w:sz w:val="28"/>
          <w:szCs w:val="28"/>
          <w:lang w:eastAsia="ru-RU"/>
        </w:rPr>
        <w:t xml:space="preserve">, в том числе </w:t>
      </w:r>
      <w:r>
        <w:rPr>
          <w:rFonts w:ascii="Times New Roman" w:hAnsi="Times New Roman"/>
          <w:bCs/>
          <w:sz w:val="28"/>
          <w:szCs w:val="28"/>
          <w:lang w:eastAsia="ru-RU"/>
        </w:rPr>
        <w:t>приняты меры –</w:t>
      </w:r>
      <w:r w:rsidR="00131613">
        <w:rPr>
          <w:rFonts w:ascii="Times New Roman" w:hAnsi="Times New Roman"/>
          <w:sz w:val="28"/>
          <w:szCs w:val="28"/>
          <w:lang w:eastAsia="ru-RU"/>
        </w:rPr>
        <w:t xml:space="preserve"> 0</w:t>
      </w:r>
      <w:r>
        <w:rPr>
          <w:rFonts w:ascii="Times New Roman" w:hAnsi="Times New Roman"/>
          <w:bCs/>
          <w:sz w:val="28"/>
          <w:szCs w:val="28"/>
          <w:lang w:eastAsia="ru-RU"/>
        </w:rPr>
        <w:t>;</w:t>
      </w: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</w:t>
      </w:r>
      <w:r>
        <w:rPr>
          <w:rFonts w:ascii="Times New Roman" w:hAnsi="Times New Roman"/>
          <w:sz w:val="28"/>
          <w:szCs w:val="28"/>
          <w:lang w:val="en-US" w:eastAsia="ru-RU"/>
        </w:rPr>
        <w:t> 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даны 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>разъяснения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9E20B4">
        <w:rPr>
          <w:rFonts w:ascii="Times New Roman" w:hAnsi="Times New Roman"/>
          <w:bCs/>
          <w:sz w:val="28"/>
          <w:szCs w:val="28"/>
          <w:lang w:eastAsia="ru-RU"/>
        </w:rPr>
        <w:t xml:space="preserve"> 0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; </w:t>
      </w: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 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>не поддержано</w:t>
      </w:r>
      <w:r>
        <w:rPr>
          <w:rFonts w:ascii="Times New Roman" w:hAnsi="Times New Roman"/>
          <w:sz w:val="28"/>
          <w:szCs w:val="28"/>
          <w:lang w:eastAsia="ru-RU"/>
        </w:rPr>
        <w:t xml:space="preserve"> – 0; </w:t>
      </w: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</w:t>
      </w:r>
      <w:r>
        <w:rPr>
          <w:rFonts w:ascii="Times New Roman" w:hAnsi="Times New Roman"/>
          <w:b/>
          <w:sz w:val="28"/>
          <w:szCs w:val="28"/>
          <w:lang w:eastAsia="ru-RU"/>
        </w:rPr>
        <w:t>на контроле</w:t>
      </w:r>
      <w:r>
        <w:rPr>
          <w:rFonts w:ascii="Times New Roman" w:hAnsi="Times New Roman"/>
          <w:sz w:val="28"/>
          <w:szCs w:val="28"/>
          <w:lang w:eastAsia="ru-RU"/>
        </w:rPr>
        <w:t xml:space="preserve"> – 0</w:t>
      </w:r>
    </w:p>
    <w:p w:rsidR="00B340CB" w:rsidRDefault="00B340CB"/>
    <w:sectPr w:rsidR="00B340CB" w:rsidSect="009E42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savePreviewPicture/>
  <w:compat/>
  <w:rsids>
    <w:rsidRoot w:val="00B340CB"/>
    <w:rsid w:val="001314B5"/>
    <w:rsid w:val="00131613"/>
    <w:rsid w:val="002B68ED"/>
    <w:rsid w:val="00417B8F"/>
    <w:rsid w:val="004A7F13"/>
    <w:rsid w:val="00515D36"/>
    <w:rsid w:val="005D7D11"/>
    <w:rsid w:val="00656678"/>
    <w:rsid w:val="00656DD6"/>
    <w:rsid w:val="00721025"/>
    <w:rsid w:val="00731EFD"/>
    <w:rsid w:val="007E295A"/>
    <w:rsid w:val="008B67A3"/>
    <w:rsid w:val="008C1AF5"/>
    <w:rsid w:val="00957CFB"/>
    <w:rsid w:val="009A59D4"/>
    <w:rsid w:val="009E20B4"/>
    <w:rsid w:val="009E4204"/>
    <w:rsid w:val="00AB75CB"/>
    <w:rsid w:val="00B340CB"/>
    <w:rsid w:val="00BC55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340CB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415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433</Words>
  <Characters>2473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2304855</dc:creator>
  <cp:lastModifiedBy>787</cp:lastModifiedBy>
  <cp:revision>8</cp:revision>
  <dcterms:created xsi:type="dcterms:W3CDTF">2018-06-25T05:17:00Z</dcterms:created>
  <dcterms:modified xsi:type="dcterms:W3CDTF">2018-06-26T14:55:00Z</dcterms:modified>
</cp:coreProperties>
</file>