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24" w:rsidRPr="0022795E" w:rsidRDefault="00B55B24" w:rsidP="00B55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95E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22795E">
        <w:rPr>
          <w:rFonts w:ascii="Times New Roman" w:hAnsi="Times New Roman" w:cs="Times New Roman"/>
          <w:b/>
          <w:sz w:val="24"/>
          <w:szCs w:val="24"/>
        </w:rPr>
        <w:br/>
        <w:t xml:space="preserve"> КРАСНОЯРСКОГО СЕЛЬСОВЕТА</w:t>
      </w:r>
      <w:r w:rsidRPr="0022795E">
        <w:rPr>
          <w:rFonts w:ascii="Times New Roman" w:hAnsi="Times New Roman" w:cs="Times New Roman"/>
          <w:b/>
          <w:sz w:val="24"/>
          <w:szCs w:val="24"/>
        </w:rPr>
        <w:br/>
        <w:t xml:space="preserve"> ТАТАРСКОГО РАЙОНА НОВОСИБИРСКОЙ ОБЛАСТИ</w:t>
      </w:r>
      <w:r w:rsidRPr="0022795E">
        <w:rPr>
          <w:rFonts w:ascii="Times New Roman" w:hAnsi="Times New Roman" w:cs="Times New Roman"/>
          <w:b/>
          <w:sz w:val="24"/>
          <w:szCs w:val="24"/>
        </w:rPr>
        <w:br/>
      </w:r>
    </w:p>
    <w:p w:rsidR="00B55B24" w:rsidRPr="00B55B24" w:rsidRDefault="00184AC3" w:rsidP="00184AC3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55B24" w:rsidRPr="00B55B24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B55B24" w:rsidRPr="00B55B24">
        <w:br/>
      </w:r>
    </w:p>
    <w:p w:rsidR="00644898" w:rsidRPr="0022795E" w:rsidRDefault="00B55B24" w:rsidP="00227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B24">
        <w:rPr>
          <w:rFonts w:ascii="Times New Roman" w:hAnsi="Times New Roman" w:cs="Times New Roman"/>
        </w:rPr>
        <w:t xml:space="preserve">16.01.2015г.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B55B24">
        <w:rPr>
          <w:rFonts w:ascii="Times New Roman" w:hAnsi="Times New Roman" w:cs="Times New Roman"/>
        </w:rPr>
        <w:t xml:space="preserve">       № 0</w:t>
      </w:r>
      <w:r w:rsidR="00184AC3">
        <w:rPr>
          <w:rFonts w:ascii="Times New Roman" w:hAnsi="Times New Roman" w:cs="Times New Roman"/>
        </w:rPr>
        <w:t>2</w:t>
      </w:r>
      <w:r w:rsidRPr="00B55B24">
        <w:rPr>
          <w:rFonts w:ascii="Times New Roman" w:hAnsi="Times New Roman" w:cs="Times New Roman"/>
        </w:rPr>
        <w:t>.</w:t>
      </w:r>
      <w:r w:rsidRPr="00B55B24">
        <w:rPr>
          <w:rFonts w:ascii="Times New Roman" w:hAnsi="Times New Roman" w:cs="Times New Roman"/>
        </w:rPr>
        <w:br/>
      </w:r>
      <w:proofErr w:type="gramStart"/>
      <w:r w:rsidR="00644898" w:rsidRPr="00B55B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44898" w:rsidRPr="00B55B24">
        <w:rPr>
          <w:rFonts w:ascii="Times New Roman" w:hAnsi="Times New Roman" w:cs="Times New Roman"/>
          <w:sz w:val="24"/>
          <w:szCs w:val="24"/>
        </w:rPr>
        <w:t>.</w:t>
      </w:r>
      <w:r w:rsidRPr="00B55B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B24">
        <w:rPr>
          <w:rFonts w:ascii="Times New Roman" w:hAnsi="Times New Roman" w:cs="Times New Roman"/>
          <w:sz w:val="24"/>
          <w:szCs w:val="24"/>
        </w:rPr>
        <w:t>Красноярка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B55B24">
        <w:rPr>
          <w:rFonts w:ascii="Times New Roman" w:hAnsi="Times New Roman" w:cs="Times New Roman"/>
          <w:sz w:val="24"/>
          <w:szCs w:val="24"/>
        </w:rPr>
        <w:br/>
      </w:r>
      <w:r w:rsidR="00644898" w:rsidRPr="0022795E">
        <w:rPr>
          <w:rFonts w:ascii="Times New Roman" w:hAnsi="Times New Roman" w:cs="Times New Roman"/>
          <w:b/>
          <w:sz w:val="24"/>
          <w:szCs w:val="24"/>
        </w:rPr>
        <w:t>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</w:t>
      </w:r>
      <w:r w:rsidR="0022795E">
        <w:rPr>
          <w:rFonts w:ascii="Times New Roman" w:hAnsi="Times New Roman" w:cs="Times New Roman"/>
          <w:b/>
          <w:sz w:val="24"/>
          <w:szCs w:val="24"/>
        </w:rPr>
        <w:br/>
      </w:r>
      <w:r w:rsidR="00644898" w:rsidRPr="0022795E">
        <w:rPr>
          <w:rFonts w:ascii="Times New Roman" w:hAnsi="Times New Roman" w:cs="Times New Roman"/>
          <w:b/>
          <w:sz w:val="24"/>
          <w:szCs w:val="24"/>
        </w:rPr>
        <w:t xml:space="preserve"> к  служебному поведению»</w:t>
      </w:r>
    </w:p>
    <w:p w:rsidR="00644898" w:rsidRPr="00B55B24" w:rsidRDefault="00644898" w:rsidP="00B55B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В соответствии с Федеральным законом от 25 декабря 2008 г. N 273-ФЗ "О противодействии коррупции", Указом Президента Российской Федерации от 23.06.2014 N 453 «О вынесении  изменений в  некоторые  акты Президента Российской Федерации по  вопросам  противодействия  коррупции»,</w:t>
      </w:r>
    </w:p>
    <w:p w:rsidR="00644898" w:rsidRPr="00B55B24" w:rsidRDefault="00644898" w:rsidP="00B55B24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1. Утвердить прилагаемое </w:t>
      </w:r>
      <w:r w:rsidRPr="00184AC3">
        <w:rPr>
          <w:rFonts w:ascii="Times New Roman" w:hAnsi="Times New Roman" w:cs="Times New Roman"/>
          <w:sz w:val="24"/>
          <w:szCs w:val="24"/>
        </w:rPr>
        <w:t>Положение</w:t>
      </w:r>
      <w:r w:rsidRPr="00B55B24">
        <w:rPr>
          <w:rFonts w:ascii="Times New Roman" w:hAnsi="Times New Roman" w:cs="Times New Roman"/>
          <w:sz w:val="24"/>
          <w:szCs w:val="24"/>
        </w:rPr>
        <w:t> 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 xml:space="preserve">2. Назначить специалиста 1 разряда администрации </w:t>
      </w:r>
      <w:r w:rsidR="00B55B24">
        <w:rPr>
          <w:rFonts w:ascii="Times New Roman" w:hAnsi="Times New Roman" w:cs="Times New Roman"/>
          <w:sz w:val="24"/>
          <w:szCs w:val="24"/>
        </w:rPr>
        <w:t>Красноярского</w:t>
      </w:r>
      <w:r w:rsidRPr="00B55B2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="00B55B24">
        <w:rPr>
          <w:rFonts w:ascii="Times New Roman" w:hAnsi="Times New Roman" w:cs="Times New Roman"/>
          <w:sz w:val="24"/>
          <w:szCs w:val="24"/>
        </w:rPr>
        <w:t xml:space="preserve">Бистерфельд А.Ю. </w:t>
      </w:r>
      <w:r w:rsidRPr="00B55B24">
        <w:rPr>
          <w:rFonts w:ascii="Times New Roman" w:hAnsi="Times New Roman" w:cs="Times New Roman"/>
          <w:sz w:val="24"/>
          <w:szCs w:val="24"/>
        </w:rPr>
        <w:t xml:space="preserve"> ответственн</w:t>
      </w:r>
      <w:r w:rsidR="00B55B24">
        <w:rPr>
          <w:rFonts w:ascii="Times New Roman" w:hAnsi="Times New Roman" w:cs="Times New Roman"/>
          <w:sz w:val="24"/>
          <w:szCs w:val="24"/>
        </w:rPr>
        <w:t>ым</w:t>
      </w:r>
      <w:r w:rsidRPr="00B55B24">
        <w:rPr>
          <w:rFonts w:ascii="Times New Roman" w:hAnsi="Times New Roman" w:cs="Times New Roman"/>
          <w:sz w:val="24"/>
          <w:szCs w:val="24"/>
        </w:rPr>
        <w:t xml:space="preserve"> за проверку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3.   Опубликовать   данное  постановление   в «</w:t>
      </w:r>
      <w:r w:rsidR="00184AC3">
        <w:rPr>
          <w:rFonts w:ascii="Times New Roman" w:hAnsi="Times New Roman" w:cs="Times New Roman"/>
          <w:sz w:val="24"/>
          <w:szCs w:val="24"/>
        </w:rPr>
        <w:t>Красноярском</w:t>
      </w:r>
      <w:r w:rsidRPr="00B55B24">
        <w:rPr>
          <w:rFonts w:ascii="Times New Roman" w:hAnsi="Times New Roman" w:cs="Times New Roman"/>
          <w:sz w:val="24"/>
          <w:szCs w:val="24"/>
        </w:rPr>
        <w:t xml:space="preserve">  вестнике».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 xml:space="preserve">4.    </w:t>
      </w:r>
      <w:proofErr w:type="gramStart"/>
      <w:r w:rsidRPr="00B55B2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B55B24">
        <w:rPr>
          <w:rFonts w:ascii="Times New Roman" w:hAnsi="Times New Roman" w:cs="Times New Roman"/>
          <w:sz w:val="24"/>
          <w:szCs w:val="24"/>
        </w:rPr>
        <w:t xml:space="preserve">  исполнением  постановления   оставляю  за  собой.                          </w:t>
      </w:r>
    </w:p>
    <w:p w:rsidR="00644898" w:rsidRPr="00B55B24" w:rsidRDefault="00644898" w:rsidP="00B55B24">
      <w:pPr>
        <w:rPr>
          <w:rFonts w:ascii="Times New Roman" w:hAnsi="Times New Roman" w:cs="Times New Roman"/>
          <w:sz w:val="24"/>
          <w:szCs w:val="24"/>
        </w:rPr>
      </w:pPr>
    </w:p>
    <w:p w:rsidR="00644898" w:rsidRPr="00B55B24" w:rsidRDefault="00644898" w:rsidP="00B55B24">
      <w:pPr>
        <w:rPr>
          <w:rFonts w:ascii="Times New Roman" w:hAnsi="Times New Roman" w:cs="Times New Roman"/>
          <w:sz w:val="24"/>
          <w:szCs w:val="24"/>
        </w:rPr>
      </w:pPr>
    </w:p>
    <w:p w:rsidR="00644898" w:rsidRPr="00B55B24" w:rsidRDefault="00644898" w:rsidP="00B55B24">
      <w:pPr>
        <w:rPr>
          <w:rFonts w:ascii="Times New Roman" w:hAnsi="Times New Roman" w:cs="Times New Roman"/>
          <w:sz w:val="24"/>
          <w:szCs w:val="24"/>
        </w:rPr>
      </w:pPr>
    </w:p>
    <w:p w:rsidR="00644898" w:rsidRPr="00B55B24" w:rsidRDefault="00644898" w:rsidP="00B55B24">
      <w:pPr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 xml:space="preserve">     Глава </w:t>
      </w:r>
      <w:r w:rsidR="00B55B24">
        <w:rPr>
          <w:rFonts w:ascii="Times New Roman" w:hAnsi="Times New Roman" w:cs="Times New Roman"/>
          <w:sz w:val="24"/>
          <w:szCs w:val="24"/>
        </w:rPr>
        <w:t>Красноярского</w:t>
      </w:r>
      <w:r w:rsidRPr="00B55B2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="00184AC3">
        <w:rPr>
          <w:rFonts w:ascii="Times New Roman" w:hAnsi="Times New Roman" w:cs="Times New Roman"/>
          <w:sz w:val="24"/>
          <w:szCs w:val="24"/>
        </w:rPr>
        <w:br/>
      </w:r>
      <w:r w:rsidRPr="00B55B24">
        <w:rPr>
          <w:rFonts w:ascii="Times New Roman" w:hAnsi="Times New Roman" w:cs="Times New Roman"/>
          <w:sz w:val="24"/>
          <w:szCs w:val="24"/>
        </w:rPr>
        <w:t xml:space="preserve">Татарского  района  Новосибирской области                  </w:t>
      </w:r>
      <w:r w:rsidR="00184AC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55B24">
        <w:rPr>
          <w:rFonts w:ascii="Times New Roman" w:hAnsi="Times New Roman" w:cs="Times New Roman"/>
          <w:sz w:val="24"/>
          <w:szCs w:val="24"/>
        </w:rPr>
        <w:t xml:space="preserve">     </w:t>
      </w:r>
      <w:r w:rsidR="00184AC3">
        <w:rPr>
          <w:rFonts w:ascii="Times New Roman" w:hAnsi="Times New Roman" w:cs="Times New Roman"/>
          <w:sz w:val="24"/>
          <w:szCs w:val="24"/>
        </w:rPr>
        <w:t>П.Н. Юдин</w:t>
      </w:r>
    </w:p>
    <w:p w:rsidR="00644898" w:rsidRPr="00B55B24" w:rsidRDefault="00644898" w:rsidP="00B55B24">
      <w:pPr>
        <w:rPr>
          <w:rFonts w:ascii="Times New Roman" w:hAnsi="Times New Roman" w:cs="Times New Roman"/>
          <w:sz w:val="24"/>
          <w:szCs w:val="24"/>
        </w:rPr>
      </w:pPr>
    </w:p>
    <w:p w:rsidR="00644898" w:rsidRPr="00B55B24" w:rsidRDefault="00644898" w:rsidP="00B55B24">
      <w:pPr>
        <w:rPr>
          <w:rFonts w:ascii="Times New Roman" w:hAnsi="Times New Roman" w:cs="Times New Roman"/>
          <w:sz w:val="24"/>
          <w:szCs w:val="24"/>
        </w:rPr>
      </w:pPr>
    </w:p>
    <w:p w:rsidR="00184AC3" w:rsidRDefault="00184AC3" w:rsidP="00B55B24">
      <w:pPr>
        <w:rPr>
          <w:rFonts w:ascii="Times New Roman" w:hAnsi="Times New Roman" w:cs="Times New Roman"/>
          <w:sz w:val="24"/>
          <w:szCs w:val="24"/>
        </w:rPr>
      </w:pPr>
    </w:p>
    <w:p w:rsidR="00644898" w:rsidRPr="00B55B24" w:rsidRDefault="00644898" w:rsidP="00184AC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Утверждено</w:t>
      </w:r>
    </w:p>
    <w:p w:rsidR="00644898" w:rsidRPr="00B55B24" w:rsidRDefault="00644898" w:rsidP="00184AC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 xml:space="preserve">    Постановлением администрации </w:t>
      </w:r>
    </w:p>
    <w:p w:rsidR="00644898" w:rsidRPr="00B55B24" w:rsidRDefault="00B55B24" w:rsidP="00184AC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</w:t>
      </w:r>
      <w:r w:rsidR="00644898" w:rsidRPr="00B55B2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44898" w:rsidRPr="00B55B24" w:rsidRDefault="00644898" w:rsidP="00184AC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  1</w:t>
      </w:r>
      <w:r w:rsidR="00184AC3">
        <w:rPr>
          <w:rFonts w:ascii="Times New Roman" w:hAnsi="Times New Roman" w:cs="Times New Roman"/>
          <w:sz w:val="24"/>
          <w:szCs w:val="24"/>
        </w:rPr>
        <w:t>6</w:t>
      </w:r>
      <w:r w:rsidRPr="00B55B24">
        <w:rPr>
          <w:rFonts w:ascii="Times New Roman" w:hAnsi="Times New Roman" w:cs="Times New Roman"/>
          <w:sz w:val="24"/>
          <w:szCs w:val="24"/>
        </w:rPr>
        <w:t>.01.2015 №</w:t>
      </w:r>
      <w:r w:rsidR="00184AC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44898" w:rsidRPr="00B55B24" w:rsidRDefault="00644898" w:rsidP="00B55B24">
      <w:pPr>
        <w:rPr>
          <w:rFonts w:ascii="Times New Roman" w:hAnsi="Times New Roman" w:cs="Times New Roman"/>
          <w:sz w:val="24"/>
          <w:szCs w:val="24"/>
        </w:rPr>
      </w:pPr>
    </w:p>
    <w:p w:rsidR="00644898" w:rsidRPr="00B55B24" w:rsidRDefault="00644898" w:rsidP="00184A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Положение</w:t>
      </w:r>
      <w:r w:rsidRPr="00B55B24">
        <w:rPr>
          <w:rFonts w:ascii="Times New Roman" w:hAnsi="Times New Roman" w:cs="Times New Roman"/>
          <w:sz w:val="24"/>
          <w:szCs w:val="24"/>
        </w:rPr>
        <w:br/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 соблюдения  муниципальными  служащими  требований  к  служебному поведению</w:t>
      </w:r>
    </w:p>
    <w:p w:rsidR="00644898" w:rsidRPr="00B55B24" w:rsidRDefault="00644898" w:rsidP="00B55B24">
      <w:pPr>
        <w:rPr>
          <w:rFonts w:ascii="Times New Roman" w:hAnsi="Times New Roman" w:cs="Times New Roman"/>
          <w:sz w:val="24"/>
          <w:szCs w:val="24"/>
        </w:rPr>
      </w:pPr>
    </w:p>
    <w:p w:rsidR="00644898" w:rsidRPr="00B55B24" w:rsidRDefault="00644898" w:rsidP="00B55B24">
      <w:pPr>
        <w:rPr>
          <w:rFonts w:ascii="Times New Roman" w:hAnsi="Times New Roman" w:cs="Times New Roman"/>
          <w:sz w:val="24"/>
          <w:szCs w:val="24"/>
        </w:rPr>
      </w:pPr>
    </w:p>
    <w:p w:rsidR="00644898" w:rsidRPr="00B55B24" w:rsidRDefault="00644898" w:rsidP="00184A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представленных в соответствии с </w:t>
      </w:r>
      <w:hyperlink r:id="rId4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Указом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Президента Российской Федерации от 18 мая 2009 г. N 559: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муниципальными служащими (далее - муниципальные служащие) за отчетный период и за два года, предшествующие отчетному периоду;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б)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B24">
        <w:rPr>
          <w:rFonts w:ascii="Times New Roman" w:hAnsi="Times New Roman" w:cs="Times New Roman"/>
          <w:sz w:val="24"/>
          <w:szCs w:val="24"/>
        </w:rPr>
        <w:t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5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от 25 декабря 2008 г. N 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2. Проверка, предусмотренная </w:t>
      </w:r>
      <w:hyperlink r:id="rId6" w:anchor="block_112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подпунктами "б"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и </w:t>
      </w:r>
      <w:hyperlink r:id="rId7" w:anchor="block_113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"в" пункта 1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55B24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</w:t>
      </w:r>
      <w:r w:rsidRPr="00B55B24">
        <w:rPr>
          <w:rFonts w:ascii="Times New Roman" w:hAnsi="Times New Roman" w:cs="Times New Roman"/>
          <w:sz w:val="24"/>
          <w:szCs w:val="24"/>
        </w:rPr>
        <w:lastRenderedPageBreak/>
        <w:t>должность муниципальной службы, не предусмотренную </w:t>
      </w:r>
      <w:hyperlink r:id="rId8" w:anchor="block_1000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должностей, утвержденным </w:t>
      </w:r>
      <w:hyperlink r:id="rId9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Указом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Президента Российской Федерации от 18 мая 2009 г. N 557,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 w:rsidRPr="00B55B24">
        <w:rPr>
          <w:rFonts w:ascii="Times New Roman" w:hAnsi="Times New Roman" w:cs="Times New Roman"/>
          <w:sz w:val="24"/>
          <w:szCs w:val="24"/>
        </w:rPr>
        <w:t xml:space="preserve"> с нормативными правовыми актами Российской Федерации.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4. Проверка, предусмотренная </w:t>
      </w:r>
      <w:hyperlink r:id="rId10" w:anchor="block_101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B55B24">
        <w:rPr>
          <w:rFonts w:ascii="Times New Roman" w:hAnsi="Times New Roman" w:cs="Times New Roman"/>
          <w:sz w:val="24"/>
          <w:szCs w:val="24"/>
        </w:rPr>
        <w:t xml:space="preserve"> настоящего Положения, осуществляется по решению  Главы  поселения. </w:t>
      </w:r>
    </w:p>
    <w:p w:rsidR="00644898" w:rsidRPr="00B55B24" w:rsidRDefault="00644898" w:rsidP="00184AC3">
      <w:pPr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5. Специалист администрации  осуществляет проверку: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B24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 муниципальными  служащими, а также сведений, представляемых указанными гражданами в соответствии с нормативными правовыми актами  Российской  Федерации;</w:t>
      </w:r>
      <w:proofErr w:type="gramEnd"/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б) соблюдения муниципальными служащими, замещающими должности муниципальной  службы, указанные в </w:t>
      </w:r>
      <w:hyperlink r:id="rId11" w:anchor="block_151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настоящего пункта, требований к служебному поведению.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5.1. По решению Главы  поселения специалист администрации может в установленном порядке осуществлять проверку: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B24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 </w:t>
      </w:r>
      <w:hyperlink r:id="rId12" w:anchor="block_1511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подпункте "а"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настоящего пункта;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в) соблюдения лицами, замещающими должности, указанные в </w:t>
      </w:r>
      <w:hyperlink r:id="rId13" w:anchor="block_1511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подпункте "а"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5.2. Проверка, предусмотренная </w:t>
      </w:r>
      <w:hyperlink r:id="rId14" w:anchor="block_1051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пунктом 5.1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6. Специалист  администрации осуществляет проверку: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 w:rsidRPr="00B55B24">
        <w:rPr>
          <w:rFonts w:ascii="Times New Roman" w:hAnsi="Times New Roman" w:cs="Times New Roman"/>
          <w:sz w:val="24"/>
          <w:szCs w:val="24"/>
        </w:rPr>
        <w:lastRenderedPageBreak/>
        <w:t>должностей муниципальной службы,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 </w:t>
      </w:r>
      <w:hyperlink r:id="rId15" w:anchor="block_161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настоящего пункта;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в) соблюдения муниципальными служащими, замещающими должности муниципальной службы, указанные в </w:t>
      </w:r>
      <w:hyperlink r:id="rId16" w:anchor="block_161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настоящего пункта, требований к служебному поведению.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7. Основанием для осуществления проверки, предусмотренной </w:t>
      </w:r>
      <w:hyperlink r:id="rId17" w:anchor="block_101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настоящего Положения, является достаточная информация, представленная в письменном виде в установленном порядке: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 </w:t>
      </w:r>
      <w:hyperlink r:id="rId18" w:anchor="block_21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иных общероссийских общественных объединений, не являющихся политическими партиями;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г) общероссийскими средствами массовой информации.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8. Информация анонимного характера не может служить основанием для проверки.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9.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10.  Органы   местного  самоуправления   осуществляют проверку: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а) самостоятельно;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 xml:space="preserve">б) путем направления запроса в федеральные органы исполнительной власти, уполномоченные на осуществление </w:t>
      </w:r>
      <w:proofErr w:type="spellStart"/>
      <w:r w:rsidRPr="00B55B24">
        <w:rPr>
          <w:rFonts w:ascii="Times New Roman" w:hAnsi="Times New Roman" w:cs="Times New Roman"/>
          <w:sz w:val="24"/>
          <w:szCs w:val="24"/>
        </w:rPr>
        <w:t>оперативно-разыскной</w:t>
      </w:r>
      <w:proofErr w:type="spellEnd"/>
      <w:r w:rsidRPr="00B55B24">
        <w:rPr>
          <w:rFonts w:ascii="Times New Roman" w:hAnsi="Times New Roman" w:cs="Times New Roman"/>
          <w:sz w:val="24"/>
          <w:szCs w:val="24"/>
        </w:rPr>
        <w:t xml:space="preserve"> деятельности, в соответствии с </w:t>
      </w:r>
      <w:hyperlink r:id="rId19" w:anchor="block_73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частью третьей статьи 7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Федерального закона от 12 августа 1995 г. N 144-ФЗ "Об оперативно-розыскной деятельности" (далее - Федеральный закон "Об оперативно-розыскной деятельности").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11. При осуществлении проверки специалист администрации вправе: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а) проводить беседу с гражданином или муниципальным служащим;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lastRenderedPageBreak/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644898" w:rsidRPr="00B55B24" w:rsidRDefault="00223E35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proofErr w:type="gramStart"/>
        <w:r w:rsidR="00644898" w:rsidRPr="00B55B24">
          <w:rPr>
            <w:rStyle w:val="a3"/>
            <w:rFonts w:ascii="Times New Roman" w:hAnsi="Times New Roman" w:cs="Times New Roman"/>
            <w:sz w:val="24"/>
            <w:szCs w:val="24"/>
          </w:rPr>
          <w:t>г)</w:t>
        </w:r>
      </w:hyperlink>
      <w:r w:rsidR="00644898" w:rsidRPr="00B55B24">
        <w:rPr>
          <w:rFonts w:ascii="Times New Roman" w:hAnsi="Times New Roman" w:cs="Times New Roman"/>
          <w:sz w:val="24"/>
          <w:szCs w:val="24"/>
        </w:rPr>
        <w:t> 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 w:rsidR="00644898" w:rsidRPr="00B55B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4898" w:rsidRPr="00B55B24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  <w:proofErr w:type="gramEnd"/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B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55B24">
        <w:rPr>
          <w:rFonts w:ascii="Times New Roman" w:hAnsi="Times New Roman" w:cs="Times New Roman"/>
          <w:sz w:val="24"/>
          <w:szCs w:val="24"/>
        </w:rPr>
        <w:t>) наводить справки у физических лиц и получать от них информацию с их согласия;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е) осуществлять анализ сведений, представленных гражданином или муниципальным  служащим в соответствии с </w:t>
      </w:r>
      <w:hyperlink r:id="rId21" w:anchor="block_8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Российской Федерации о противодействии  коррупции.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12. В запросе, предусмотренном </w:t>
      </w:r>
      <w:hyperlink r:id="rId22" w:anchor="block_1154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подпунктом "г" пункта 1</w:t>
        </w:r>
      </w:hyperlink>
      <w:r w:rsidRPr="00B55B24">
        <w:rPr>
          <w:rFonts w:ascii="Times New Roman" w:hAnsi="Times New Roman" w:cs="Times New Roman"/>
          <w:sz w:val="24"/>
          <w:szCs w:val="24"/>
        </w:rPr>
        <w:t>1 настоящего Положения, указываются: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 органа или организации, в которые направляется запрос;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B24"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B55B24">
        <w:rPr>
          <w:rFonts w:ascii="Times New Roman" w:hAnsi="Times New Roman" w:cs="Times New Roman"/>
          <w:sz w:val="24"/>
          <w:szCs w:val="24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B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55B24">
        <w:rPr>
          <w:rFonts w:ascii="Times New Roman" w:hAnsi="Times New Roman" w:cs="Times New Roman"/>
          <w:sz w:val="24"/>
          <w:szCs w:val="24"/>
        </w:rPr>
        <w:t>) срок представления запрашиваемых сведений;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е) фамилия, инициалы и номер телефона муниципального служащего, подготовившего запрос;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lastRenderedPageBreak/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ж) другие необходимые сведения.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13. В запросе о проведении оперативно-розыскных мероприятий, помимо сведений, перечисленных в </w:t>
      </w:r>
      <w:hyperlink r:id="rId23" w:anchor="block_1016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B55B24">
        <w:rPr>
          <w:rFonts w:ascii="Times New Roman" w:hAnsi="Times New Roman" w:cs="Times New Roman"/>
          <w:sz w:val="24"/>
          <w:szCs w:val="24"/>
        </w:rPr>
        <w:t xml:space="preserve">1 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</w:t>
      </w:r>
      <w:hyperlink r:id="rId24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"Об оперативно-розыскной деятельности".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14.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а) специалистом  администрации - в государственные органы и организации;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б) Главой  поселения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оперативно-розыскной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15.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 </w:t>
      </w:r>
      <w:hyperlink r:id="rId25" w:anchor="block_2000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направляются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руководителями (должностными лицами) федеральных государственных органов, </w:t>
      </w:r>
      <w:hyperlink r:id="rId26" w:anchor="block_1000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которых утвержден Президентом Российской Федерации.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 xml:space="preserve">16. Запросы о проведении оперативно-розыскных мероприятий исполняются федеральными органами исполнительной власти, уполномоченными на осуществление оперативно-розыскной деятельности, и их территориальными </w:t>
      </w:r>
      <w:proofErr w:type="gramStart"/>
      <w:r w:rsidRPr="00B55B24">
        <w:rPr>
          <w:rFonts w:ascii="Times New Roman" w:hAnsi="Times New Roman" w:cs="Times New Roman"/>
          <w:sz w:val="24"/>
          <w:szCs w:val="24"/>
        </w:rPr>
        <w:t>органами</w:t>
      </w:r>
      <w:proofErr w:type="gramEnd"/>
      <w:r w:rsidRPr="00B55B24">
        <w:rPr>
          <w:rFonts w:ascii="Times New Roman" w:hAnsi="Times New Roman" w:cs="Times New Roman"/>
          <w:sz w:val="24"/>
          <w:szCs w:val="24"/>
        </w:rP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При проведении оперативно-розыскных мероприятий по запросам не могут осуществляться действия, указанные в </w:t>
      </w:r>
      <w:hyperlink r:id="rId27" w:anchor="block_68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пунктах 8 - 11 части первой статьи 6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Федерального закона "Об оперативно-розыскной деятельности".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17.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 xml:space="preserve">18.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</w:t>
      </w:r>
      <w:r w:rsidRPr="00B55B24">
        <w:rPr>
          <w:rFonts w:ascii="Times New Roman" w:hAnsi="Times New Roman" w:cs="Times New Roman"/>
          <w:sz w:val="24"/>
          <w:szCs w:val="24"/>
        </w:rPr>
        <w:lastRenderedPageBreak/>
        <w:t>исполнения запроса может быть продлен до 60 дней с согласия должностного лица, направившего запрос.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19. Специалист  администрации обеспечивает: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а) уведомление в письменной форме муниципального служащего о начале в отношении его проверки и разъяснение ему содержания </w:t>
      </w:r>
      <w:hyperlink r:id="rId28" w:anchor="block_1222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подпункта "б"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настоящего пункта - в течение двух рабочих дней со дня получения соответствующего решения;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B24">
        <w:rPr>
          <w:rFonts w:ascii="Times New Roman" w:hAnsi="Times New Roman" w:cs="Times New Roman"/>
          <w:sz w:val="24"/>
          <w:szCs w:val="24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20. По окончании проверки специалист администрации обязан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21. Муниципальный  служащий вправе: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а) давать пояснения в письменной форме: в ходе проверки; по вопросам, указанным в </w:t>
      </w:r>
      <w:hyperlink r:id="rId29" w:anchor="block_1222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 xml:space="preserve">подпункте "б" пункта </w:t>
        </w:r>
      </w:hyperlink>
      <w:r w:rsidRPr="00B55B24">
        <w:rPr>
          <w:rFonts w:ascii="Times New Roman" w:hAnsi="Times New Roman" w:cs="Times New Roman"/>
          <w:sz w:val="24"/>
          <w:szCs w:val="24"/>
        </w:rPr>
        <w:t>19 настоящего Положения; по результатам проверки;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в) обращаться в администрацию с подлежащим удовлетворению ходатайством о проведении с ним беседы по вопросам, указанным в </w:t>
      </w:r>
      <w:hyperlink r:id="rId30" w:anchor="block_1222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 xml:space="preserve">подпункте "б" пункта </w:t>
        </w:r>
      </w:hyperlink>
      <w:r w:rsidRPr="00B55B24">
        <w:rPr>
          <w:rFonts w:ascii="Times New Roman" w:hAnsi="Times New Roman" w:cs="Times New Roman"/>
          <w:sz w:val="24"/>
          <w:szCs w:val="24"/>
        </w:rPr>
        <w:t>19 настоящего Положения.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22. Пояснения, указанные в </w:t>
      </w:r>
      <w:hyperlink r:id="rId31" w:anchor="block_1024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B55B24">
        <w:rPr>
          <w:rFonts w:ascii="Times New Roman" w:hAnsi="Times New Roman" w:cs="Times New Roman"/>
          <w:sz w:val="24"/>
          <w:szCs w:val="24"/>
        </w:rPr>
        <w:t>1 настоящего Положения, приобщаются к материалам проверки.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23.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24. Специалист администрации представляет лицу, принявшему решение о проведении проверки, доклад о ее результатах.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25. По результатам проверки Главе  поселения в установленном порядке представляется доклад. При этом в докладе должно содержаться одно из следующих предложений: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а) о назначении гражданина на должность муниципальной службы;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lastRenderedPageBreak/>
        <w:t>б) об отказе гражданину в назначении на должность муниципальной службы;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в) об отсутствии оснований для применения к муниципальному служащему мер юридической ответственности;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г) о применении к муниципальному служащему мер юридической ответственности;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B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55B24">
        <w:rPr>
          <w:rFonts w:ascii="Times New Roman" w:hAnsi="Times New Roman" w:cs="Times New Roman"/>
          <w:sz w:val="24"/>
          <w:szCs w:val="24"/>
        </w:rPr>
        <w:t>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B55B24">
        <w:rPr>
          <w:rFonts w:ascii="Times New Roman" w:hAnsi="Times New Roman" w:cs="Times New Roman"/>
          <w:sz w:val="24"/>
          <w:szCs w:val="24"/>
        </w:rPr>
        <w:t>Сведения о результатах проверки с письменного согласия Главы  поселения, принявшего решение о ее проведении, предоставляются администрацией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</w:t>
      </w:r>
      <w:proofErr w:type="gramEnd"/>
      <w:r w:rsidRPr="00B55B24">
        <w:rPr>
          <w:rFonts w:ascii="Times New Roman" w:hAnsi="Times New Roman" w:cs="Times New Roman"/>
          <w:sz w:val="24"/>
          <w:szCs w:val="24"/>
        </w:rPr>
        <w:t xml:space="preserve">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27.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28. Глава поселения, уполномоченный назначать гражданина на должность муниципальной службы или назначивший муниципального служащего на должность муниципальной службы, рассмотрев доклад и соответствующее предложение, указанные в </w:t>
      </w:r>
      <w:hyperlink r:id="rId32" w:anchor="block_1028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25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настоящего Положения, принимает одно из следующих решений: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а) назначить гражданина на должность муниципальной службы;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б) отказать гражданину в назначении на должность муниципальной службы;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в) применить к муниципальному служащему меры юридической ответственности;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29. Подлинники справок о доходах, об имуществе и обязательствах имущественного характера, поступивших в администрацию в соответствии с </w:t>
      </w:r>
      <w:hyperlink r:id="rId33" w:anchor="block_1014" w:history="1">
        <w:r w:rsidRPr="00B55B24">
          <w:rPr>
            <w:rStyle w:val="a3"/>
            <w:rFonts w:ascii="Times New Roman" w:hAnsi="Times New Roman" w:cs="Times New Roman"/>
            <w:sz w:val="24"/>
            <w:szCs w:val="24"/>
          </w:rPr>
          <w:t>Указом</w:t>
        </w:r>
      </w:hyperlink>
      <w:r w:rsidRPr="00B55B24">
        <w:rPr>
          <w:rFonts w:ascii="Times New Roman" w:hAnsi="Times New Roman" w:cs="Times New Roman"/>
          <w:sz w:val="24"/>
          <w:szCs w:val="24"/>
        </w:rPr>
        <w:t> Президента Российской Федерации от 18 мая 2009 г. N 559, по окончании календарного года направляются специалисту администрации для приобщения к личным делам. Копии указанных справок хранятся в администрации в течение трех лет со дня окончания проверки, после чего передаются в архив.</w:t>
      </w:r>
    </w:p>
    <w:p w:rsidR="00644898" w:rsidRPr="00B55B24" w:rsidRDefault="00644898" w:rsidP="00184A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B24">
        <w:rPr>
          <w:rFonts w:ascii="Times New Roman" w:hAnsi="Times New Roman" w:cs="Times New Roman"/>
          <w:sz w:val="24"/>
          <w:szCs w:val="24"/>
        </w:rPr>
        <w:t>30. Материалы проверки хранятся в администрации в течение трех лет со дня ее окончания, после чего передаются в архив.</w:t>
      </w:r>
    </w:p>
    <w:sectPr w:rsidR="00644898" w:rsidRPr="00B55B24" w:rsidSect="003123E7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54E"/>
    <w:rsid w:val="000961E7"/>
    <w:rsid w:val="000A45DF"/>
    <w:rsid w:val="000B0CBD"/>
    <w:rsid w:val="00130CAA"/>
    <w:rsid w:val="00184AC3"/>
    <w:rsid w:val="00223E35"/>
    <w:rsid w:val="0022795E"/>
    <w:rsid w:val="002A227F"/>
    <w:rsid w:val="002C1292"/>
    <w:rsid w:val="003123E7"/>
    <w:rsid w:val="00322B92"/>
    <w:rsid w:val="003A3901"/>
    <w:rsid w:val="003C2CBA"/>
    <w:rsid w:val="003F07E7"/>
    <w:rsid w:val="00465BB9"/>
    <w:rsid w:val="004E0C0A"/>
    <w:rsid w:val="004E1EBB"/>
    <w:rsid w:val="004F792A"/>
    <w:rsid w:val="00644898"/>
    <w:rsid w:val="00675D61"/>
    <w:rsid w:val="007C7437"/>
    <w:rsid w:val="008331DF"/>
    <w:rsid w:val="008402F0"/>
    <w:rsid w:val="0096754E"/>
    <w:rsid w:val="00A24147"/>
    <w:rsid w:val="00A75A03"/>
    <w:rsid w:val="00AF0133"/>
    <w:rsid w:val="00B31F14"/>
    <w:rsid w:val="00B335FB"/>
    <w:rsid w:val="00B55B24"/>
    <w:rsid w:val="00CA0376"/>
    <w:rsid w:val="00CA163A"/>
    <w:rsid w:val="00D15FBA"/>
    <w:rsid w:val="00D61178"/>
    <w:rsid w:val="00EF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47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link w:val="40"/>
    <w:uiPriority w:val="99"/>
    <w:qFormat/>
    <w:rsid w:val="0096754E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6754E"/>
    <w:rPr>
      <w:rFonts w:ascii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uiPriority w:val="99"/>
    <w:rsid w:val="0096754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52">
    <w:name w:val="s_52"/>
    <w:basedOn w:val="a"/>
    <w:uiPriority w:val="99"/>
    <w:rsid w:val="0096754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96754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6754E"/>
  </w:style>
  <w:style w:type="character" w:styleId="a3">
    <w:name w:val="Hyperlink"/>
    <w:basedOn w:val="a0"/>
    <w:uiPriority w:val="99"/>
    <w:semiHidden/>
    <w:rsid w:val="0096754E"/>
    <w:rPr>
      <w:color w:val="0000FF"/>
      <w:u w:val="single"/>
    </w:rPr>
  </w:style>
  <w:style w:type="paragraph" w:customStyle="1" w:styleId="s22">
    <w:name w:val="s_22"/>
    <w:basedOn w:val="a"/>
    <w:uiPriority w:val="99"/>
    <w:rsid w:val="0096754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9">
    <w:name w:val="s_9"/>
    <w:basedOn w:val="a"/>
    <w:uiPriority w:val="99"/>
    <w:rsid w:val="0096754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6">
    <w:name w:val="s_16"/>
    <w:basedOn w:val="a"/>
    <w:uiPriority w:val="99"/>
    <w:rsid w:val="0096754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96754E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customStyle="1" w:styleId="1">
    <w:name w:val="Знак Знак1 Знак"/>
    <w:basedOn w:val="a"/>
    <w:uiPriority w:val="99"/>
    <w:rsid w:val="00322B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link w:val="a5"/>
    <w:uiPriority w:val="99"/>
    <w:rsid w:val="00322B92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a0"/>
    <w:link w:val="a4"/>
    <w:uiPriority w:val="99"/>
    <w:semiHidden/>
    <w:locked/>
    <w:rsid w:val="004E0C0A"/>
  </w:style>
  <w:style w:type="character" w:customStyle="1" w:styleId="a5">
    <w:name w:val="Основной текст Знак"/>
    <w:basedOn w:val="a0"/>
    <w:link w:val="a4"/>
    <w:uiPriority w:val="99"/>
    <w:locked/>
    <w:rsid w:val="00322B92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5552/" TargetMode="External"/><Relationship Id="rId13" Type="http://schemas.openxmlformats.org/officeDocument/2006/relationships/hyperlink" Target="http://base.garant.ru/196300/" TargetMode="External"/><Relationship Id="rId18" Type="http://schemas.openxmlformats.org/officeDocument/2006/relationships/hyperlink" Target="http://base.garant.ru/10164186/2/" TargetMode="External"/><Relationship Id="rId26" Type="http://schemas.openxmlformats.org/officeDocument/2006/relationships/hyperlink" Target="http://base.garant.ru/7035027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12164203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base.garant.ru/196300/" TargetMode="External"/><Relationship Id="rId12" Type="http://schemas.openxmlformats.org/officeDocument/2006/relationships/hyperlink" Target="http://base.garant.ru/196300/" TargetMode="External"/><Relationship Id="rId17" Type="http://schemas.openxmlformats.org/officeDocument/2006/relationships/hyperlink" Target="http://base.garant.ru/196300/" TargetMode="External"/><Relationship Id="rId25" Type="http://schemas.openxmlformats.org/officeDocument/2006/relationships/hyperlink" Target="http://base.garant.ru/70350274/" TargetMode="External"/><Relationship Id="rId33" Type="http://schemas.openxmlformats.org/officeDocument/2006/relationships/hyperlink" Target="http://base.garant.ru/19555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96300/" TargetMode="External"/><Relationship Id="rId20" Type="http://schemas.openxmlformats.org/officeDocument/2006/relationships/hyperlink" Target="http://base.garant.ru/70210322/" TargetMode="External"/><Relationship Id="rId29" Type="http://schemas.openxmlformats.org/officeDocument/2006/relationships/hyperlink" Target="http://base.garant.ru/196300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96300/" TargetMode="External"/><Relationship Id="rId11" Type="http://schemas.openxmlformats.org/officeDocument/2006/relationships/hyperlink" Target="http://base.garant.ru/196300/" TargetMode="External"/><Relationship Id="rId24" Type="http://schemas.openxmlformats.org/officeDocument/2006/relationships/hyperlink" Target="http://base.garant.ru/10104229/" TargetMode="External"/><Relationship Id="rId32" Type="http://schemas.openxmlformats.org/officeDocument/2006/relationships/hyperlink" Target="http://base.garant.ru/196300/" TargetMode="External"/><Relationship Id="rId5" Type="http://schemas.openxmlformats.org/officeDocument/2006/relationships/hyperlink" Target="http://base.garant.ru/12164203/" TargetMode="External"/><Relationship Id="rId15" Type="http://schemas.openxmlformats.org/officeDocument/2006/relationships/hyperlink" Target="http://base.garant.ru/196300/" TargetMode="External"/><Relationship Id="rId23" Type="http://schemas.openxmlformats.org/officeDocument/2006/relationships/hyperlink" Target="http://base.garant.ru/196300/" TargetMode="External"/><Relationship Id="rId28" Type="http://schemas.openxmlformats.org/officeDocument/2006/relationships/hyperlink" Target="http://base.garant.ru/196300/" TargetMode="External"/><Relationship Id="rId10" Type="http://schemas.openxmlformats.org/officeDocument/2006/relationships/hyperlink" Target="http://base.garant.ru/196300/" TargetMode="External"/><Relationship Id="rId19" Type="http://schemas.openxmlformats.org/officeDocument/2006/relationships/hyperlink" Target="http://base.garant.ru/10104229/2/" TargetMode="External"/><Relationship Id="rId31" Type="http://schemas.openxmlformats.org/officeDocument/2006/relationships/hyperlink" Target="http://base.garant.ru/196300/" TargetMode="External"/><Relationship Id="rId4" Type="http://schemas.openxmlformats.org/officeDocument/2006/relationships/hyperlink" Target="http://base.garant.ru/195554/" TargetMode="External"/><Relationship Id="rId9" Type="http://schemas.openxmlformats.org/officeDocument/2006/relationships/hyperlink" Target="http://base.garant.ru/195552/" TargetMode="External"/><Relationship Id="rId14" Type="http://schemas.openxmlformats.org/officeDocument/2006/relationships/hyperlink" Target="http://base.garant.ru/196300/" TargetMode="External"/><Relationship Id="rId22" Type="http://schemas.openxmlformats.org/officeDocument/2006/relationships/hyperlink" Target="http://base.garant.ru/196300/" TargetMode="External"/><Relationship Id="rId27" Type="http://schemas.openxmlformats.org/officeDocument/2006/relationships/hyperlink" Target="http://base.garant.ru/10104229/2/" TargetMode="External"/><Relationship Id="rId30" Type="http://schemas.openxmlformats.org/officeDocument/2006/relationships/hyperlink" Target="http://base.garant.ru/196300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2196</Words>
  <Characters>18631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21312</dc:creator>
  <cp:lastModifiedBy>user</cp:lastModifiedBy>
  <cp:revision>4</cp:revision>
  <cp:lastPrinted>2015-02-02T03:53:00Z</cp:lastPrinted>
  <dcterms:created xsi:type="dcterms:W3CDTF">2021-01-24T10:31:00Z</dcterms:created>
  <dcterms:modified xsi:type="dcterms:W3CDTF">2021-01-24T11:10:00Z</dcterms:modified>
</cp:coreProperties>
</file>