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A4" w:rsidRDefault="00772EA4" w:rsidP="00772E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4B1F7D" w:rsidRPr="00534EBE" w:rsidRDefault="004B1F7D" w:rsidP="00991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534EB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СОВЕТ ДЕПУТАТОВ</w:t>
      </w:r>
    </w:p>
    <w:p w:rsidR="004B1F7D" w:rsidRPr="00534EBE" w:rsidRDefault="00E274FC" w:rsidP="00991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34EB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КРАСНОЯРСКОГО </w:t>
      </w:r>
      <w:r w:rsidR="004B1F7D" w:rsidRPr="00534EB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СЕЛЬСОВЕТА </w:t>
      </w:r>
      <w:r w:rsidRPr="00534EB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>ТАТАРСКОГО  РАЙОНА НОВОСИБИРСКОЙ ОБЛАСТИ</w:t>
      </w:r>
      <w:r w:rsidRPr="00534EB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</w:r>
      <w:r w:rsidRPr="00534EB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ПЯТОГО СОЗЫВА</w:t>
      </w:r>
      <w:r w:rsidR="004B1F7D"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</w:p>
    <w:p w:rsidR="004B1F7D" w:rsidRPr="0099112E" w:rsidRDefault="004B1F7D" w:rsidP="00991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34EB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РЕШЕНИЕ</w:t>
      </w:r>
      <w:r w:rsidR="0099112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</w:r>
      <w:r w:rsidR="0099112E" w:rsidRPr="0099112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ПЯТНАДЦАТОЙ СЕССИИ</w:t>
      </w:r>
    </w:p>
    <w:p w:rsidR="004B1F7D" w:rsidRPr="00534EBE" w:rsidRDefault="00F118CA" w:rsidP="0099112E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23.12.</w:t>
      </w:r>
      <w:r w:rsidR="004B1F7D"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2016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</w:t>
      </w:r>
      <w:r w:rsidR="004B1F7D"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                                                                                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r w:rsidR="005E42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    №</w:t>
      </w:r>
      <w:r w:rsidR="005E42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45.</w:t>
      </w:r>
    </w:p>
    <w:p w:rsidR="004B1F7D" w:rsidRPr="00534EBE" w:rsidRDefault="004B1F7D" w:rsidP="00772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4B1F7D" w:rsidRPr="00534EBE" w:rsidRDefault="00E274FC" w:rsidP="00772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534EB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«</w:t>
      </w:r>
      <w:r w:rsidR="004B1F7D" w:rsidRPr="00534EB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Об утверждении </w:t>
      </w:r>
      <w:r w:rsidR="00603E53" w:rsidRPr="00534EB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</w:t>
      </w:r>
      <w:r w:rsidR="004B1F7D" w:rsidRPr="00534EB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орядк</w:t>
      </w:r>
      <w:r w:rsidR="00603E53" w:rsidRPr="00534EB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</w:t>
      </w:r>
      <w:r w:rsidR="004B1F7D" w:rsidRPr="00534EB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сообщения лицами, замещающими муниципальные должности </w:t>
      </w:r>
      <w:r w:rsidRPr="00534EB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Красноярского</w:t>
      </w:r>
      <w:r w:rsidR="004B1F7D" w:rsidRPr="00534EB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534EB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».</w:t>
      </w:r>
    </w:p>
    <w:p w:rsidR="004B1F7D" w:rsidRPr="00534EBE" w:rsidRDefault="004B1F7D" w:rsidP="00772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4B1F7D" w:rsidRPr="00534EBE" w:rsidRDefault="00534EBE" w:rsidP="0077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  <w:r w:rsidR="004B1F7D"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соответствии с Федеральным законом от 25.12.2008 № 273-ФЗ «О противодействии коррупции», Федеральным законом от 03.12.2012 N 230-ФЗ «О </w:t>
      </w:r>
      <w:proofErr w:type="gramStart"/>
      <w:r w:rsidR="004B1F7D"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контроле за</w:t>
      </w:r>
      <w:proofErr w:type="gramEnd"/>
      <w:r w:rsidR="004B1F7D"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доходам», Уставом </w:t>
      </w:r>
      <w:r w:rsidR="00E274FC"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4B1F7D"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</w:t>
      </w:r>
      <w:r w:rsidR="00E274FC"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района Новосибирской области,  </w:t>
      </w:r>
      <w:r w:rsidR="004B1F7D"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Совет депутатов</w:t>
      </w:r>
    </w:p>
    <w:p w:rsidR="00772EA4" w:rsidRDefault="00534EBE" w:rsidP="00772E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                                                 </w:t>
      </w:r>
      <w:r w:rsidR="00772EA4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 </w:t>
      </w:r>
      <w:r w:rsidR="004B1F7D" w:rsidRPr="00534EBE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РЕШИЛ:</w:t>
      </w:r>
    </w:p>
    <w:p w:rsidR="00E274FC" w:rsidRPr="00534EBE" w:rsidRDefault="004B1F7D" w:rsidP="00772E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E274FC"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1. Утвердить </w:t>
      </w:r>
      <w:r w:rsidR="00603E53"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Порядок</w:t>
      </w:r>
      <w:r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сообщения лицами, заме</w:t>
      </w:r>
      <w:r w:rsid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щающими муниципальные должности</w:t>
      </w:r>
      <w:r w:rsid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E274FC"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области, о возникновении личной заинтересованности при исполнении до</w:t>
      </w:r>
      <w:r w:rsid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лжностных обязанностей, которая </w:t>
      </w:r>
      <w:r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приводит или может привести к конфликту</w:t>
      </w:r>
      <w:r w:rsidR="00E274FC"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интересов.</w:t>
      </w:r>
    </w:p>
    <w:p w:rsidR="00772EA4" w:rsidRDefault="00E274FC" w:rsidP="0077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</w:p>
    <w:p w:rsidR="00772EA4" w:rsidRDefault="00772EA4" w:rsidP="0077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="00E274FC"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="004B1F7D"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2. Обнародовать настоящее и разместить на официальном сайте </w:t>
      </w:r>
      <w:r w:rsidR="00E274FC"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4B1F7D"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Татарского района Новосибирской области.</w:t>
      </w:r>
    </w:p>
    <w:p w:rsidR="004B1F7D" w:rsidRDefault="004B1F7D" w:rsidP="0077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E274FC"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Pr="00534E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Настоящее решение вступает в силу со дня обнародования.</w:t>
      </w:r>
    </w:p>
    <w:p w:rsidR="00772EA4" w:rsidRDefault="00772EA4" w:rsidP="0077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72EA4" w:rsidRDefault="00772EA4" w:rsidP="0077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72EA4" w:rsidRDefault="00772EA4" w:rsidP="0077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72EA4" w:rsidRDefault="00772EA4" w:rsidP="0077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72EA4" w:rsidRDefault="00772EA4" w:rsidP="0077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72EA4" w:rsidRDefault="00772EA4" w:rsidP="0077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72EA4" w:rsidRDefault="00772EA4" w:rsidP="00772E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Совета депутатов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Красноярского сельсовета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Татарского района Новосибирской области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Л.И.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Дякова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</w:p>
    <w:p w:rsidR="00772EA4" w:rsidRDefault="00772EA4" w:rsidP="00772E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72EA4" w:rsidRDefault="00772EA4" w:rsidP="00772E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</w:t>
      </w:r>
    </w:p>
    <w:p w:rsidR="00772EA4" w:rsidRPr="00534EBE" w:rsidRDefault="00772EA4" w:rsidP="00772E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Красноярского сельсовета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Татарского района Новосибирской области                                                          А.В. Фомин</w:t>
      </w:r>
    </w:p>
    <w:p w:rsidR="004B1F7D" w:rsidRPr="00772EA4" w:rsidRDefault="004B1F7D" w:rsidP="00772E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E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</w:t>
      </w:r>
      <w:r w:rsidR="00772EA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</w:t>
      </w:r>
    </w:p>
    <w:p w:rsidR="004B1F7D" w:rsidRDefault="004B1F7D" w:rsidP="004B1F7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B1F7D" w:rsidRPr="00772EA4" w:rsidRDefault="004B1F7D" w:rsidP="00947C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Утверждено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решением Совета 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депутатов </w:t>
      </w:r>
      <w:r w:rsidR="00E274FC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</w:t>
      </w:r>
    </w:p>
    <w:p w:rsidR="004B1F7D" w:rsidRPr="00772EA4" w:rsidRDefault="004B1F7D" w:rsidP="00947C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Татарского района Н</w:t>
      </w:r>
      <w:r w:rsidR="00F118C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овосибирской области</w:t>
      </w:r>
      <w:r w:rsidR="00F118C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от 23.12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.2016 </w:t>
      </w:r>
      <w:r w:rsidR="00F118C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№ </w:t>
      </w:r>
      <w:r w:rsidR="005E42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45.</w:t>
      </w:r>
    </w:p>
    <w:p w:rsidR="00E274FC" w:rsidRPr="00772EA4" w:rsidRDefault="00E274FC" w:rsidP="00947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E274FC" w:rsidRPr="00772EA4" w:rsidRDefault="00E274FC" w:rsidP="00947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4B1F7D" w:rsidRPr="00772EA4" w:rsidRDefault="004B1F7D" w:rsidP="00947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72EA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</w:t>
      </w:r>
      <w:r w:rsidR="00603E53" w:rsidRPr="00772EA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РЯДОК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772EA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сообщения лицами, замещающими муниципальные должности </w:t>
      </w:r>
      <w:r w:rsidR="00E274FC" w:rsidRPr="00772EA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Красноярского</w:t>
      </w:r>
      <w:r w:rsidRPr="00772EA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47CDB" w:rsidRDefault="00947CDB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47CDB" w:rsidRDefault="00947CDB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Настоящи</w:t>
      </w:r>
      <w:r w:rsidR="00603E53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й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Порядок </w:t>
      </w:r>
      <w:r w:rsidR="00603E53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определяет порядок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сообщения лицами, замещающими муниципальные должности </w:t>
      </w:r>
      <w:r w:rsidR="00E274FC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 с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ельсовета Татарского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2. Лица, замещающие муниципальные должности </w:t>
      </w:r>
      <w:r w:rsidR="00E274FC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 обязаны в соответствии с законодательством Российской Федерации о противодействии коррупции </w:t>
      </w:r>
      <w:proofErr w:type="gramStart"/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сообщать</w:t>
      </w:r>
      <w:proofErr w:type="gramEnd"/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</w:t>
      </w:r>
      <w:r w:rsidRPr="00947CD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конфликта интересов.</w:t>
      </w:r>
    </w:p>
    <w:p w:rsidR="00947CDB" w:rsidRDefault="00947CDB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spellStart"/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далее-уведомление</w:t>
      </w:r>
      <w:proofErr w:type="spellEnd"/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4. Глава </w:t>
      </w:r>
      <w:r w:rsidR="00E274FC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области, депутат </w:t>
      </w:r>
      <w:r w:rsidR="00E274FC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 направляют уведомление, составленное на имя председателя </w:t>
      </w:r>
      <w:r w:rsidR="00E274FC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области, по форме согласно приложению № 1 к настоящему Пол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ожению.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Председатель Совета </w:t>
      </w:r>
      <w:r w:rsidR="00E274FC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 направляет уведомление в комиссию Совета </w:t>
      </w:r>
      <w:r w:rsidR="0024427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 по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реализации требований Федерального закона «О противодействии коррупции»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согласно приложению № 1 к настоящему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Положению.</w:t>
      </w:r>
    </w:p>
    <w:p w:rsidR="00244274" w:rsidRPr="00772EA4" w:rsidRDefault="00947CDB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5. Регистрация уведомлений осуществляется администрацией </w:t>
      </w:r>
      <w:r w:rsidR="0024427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 в журнале регистрации уведомлений, составленному по образцу согласно приложению №</w:t>
      </w:r>
      <w:r w:rsidR="0024427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 к настоящему Положению.</w:t>
      </w:r>
    </w:p>
    <w:p w:rsidR="00947CDB" w:rsidRDefault="00947CDB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6. В течение трех дней со дня получения уведомления председатель Совета депутатов </w:t>
      </w:r>
      <w:r w:rsidR="0024427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 направляет полученное уведомление в комиссию </w:t>
      </w:r>
      <w:proofErr w:type="gramStart"/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Совета депутатов </w:t>
      </w:r>
      <w:r w:rsidR="0024427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proofErr w:type="gramEnd"/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реализации требований Федерального закона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«О противодействии коррупции».</w:t>
      </w:r>
    </w:p>
    <w:p w:rsidR="00947CDB" w:rsidRDefault="00947CDB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7. Комиссия </w:t>
      </w:r>
      <w:proofErr w:type="gramStart"/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Совета депутатов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proofErr w:type="gramEnd"/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реализации требований Федерального закона «О противодействии коррупции»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имеет право получать в установленном порядке от лиц, направивших уведомления, пояснения по изложенным в них обстоятельствам.</w:t>
      </w:r>
    </w:p>
    <w:p w:rsidR="00947CDB" w:rsidRDefault="004B1F7D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947CD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8. Комиссией </w:t>
      </w:r>
      <w:proofErr w:type="gramStart"/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Совета депутатов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Красноярского 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proofErr w:type="gramEnd"/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реализации требований Федерального закона «О противодействии коррупции» 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 результатам рассмотрения уведомлений принимается одно</w:t>
      </w:r>
      <w:r w:rsidR="00947CDB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из следующих решений:</w:t>
      </w:r>
    </w:p>
    <w:p w:rsidR="00947CDB" w:rsidRDefault="004B1F7D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а) признать, что при исполнении должностных обязанностей лицом, направившим уведомление,</w:t>
      </w:r>
      <w:r w:rsidR="00947CDB" w:rsidRPr="00947CD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947CDB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конфликт интересов отсутствует;</w:t>
      </w:r>
    </w:p>
    <w:p w:rsidR="00534EBE" w:rsidRPr="00772EA4" w:rsidRDefault="004B1F7D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б) признать, что при исполнении должностных обязанностей лицом, направившим уведомление, личная заинтересованность приводит или может привести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 конфликту интересов;</w:t>
      </w:r>
    </w:p>
    <w:p w:rsidR="00947CDB" w:rsidRDefault="004B1F7D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в) признать, что лицом, направившим уведомление, не соблюдались требования об урегулировании</w:t>
      </w:r>
      <w:r w:rsidR="00947CDB" w:rsidRPr="00947CD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947CDB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конфликта интересов.</w:t>
      </w:r>
    </w:p>
    <w:p w:rsidR="00947CDB" w:rsidRDefault="00947CDB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9. В случае принятия решения, указанного в подпункте «б» пункта 8 настоящего Положения, председатель </w:t>
      </w:r>
      <w:proofErr w:type="gramStart"/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Совета депутатов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proofErr w:type="gramEnd"/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уведомление, принять такие меры.</w:t>
      </w:r>
    </w:p>
    <w:p w:rsidR="00947CDB" w:rsidRDefault="00947CDB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10. </w:t>
      </w:r>
      <w:proofErr w:type="gramStart"/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случае принятия решения, указанного в подпункте «в» пункта 8 настоящего Положения, председатель 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Совета депутатов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Красноярского 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сельсовета Татарского района Новосибирской области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выносит вопрос на рассмотрение 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Совета депутатов </w:t>
      </w:r>
      <w:r w:rsidR="00772EA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Красноярского 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proofErr w:type="gramEnd"/>
    </w:p>
    <w:p w:rsidR="00534EBE" w:rsidRPr="00772EA4" w:rsidRDefault="00947CDB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11. Комиссия </w:t>
      </w:r>
      <w:proofErr w:type="gramStart"/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Совета депутатов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proofErr w:type="gramEnd"/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реализации требований Федерального закона «О противодействии коррупции»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вправе принять иное, чем предусмотрено пунктом 8 настоящего Положения, решение. Основания и мотивы принятия такого решения должны быть отражены в протоколе заседания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комиссии.</w:t>
      </w:r>
    </w:p>
    <w:p w:rsidR="00947CDB" w:rsidRDefault="00947CDB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12. </w:t>
      </w:r>
      <w:proofErr w:type="gramStart"/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соответствии со статьей 40 Федерального закона от 06.10.2003 № 131-ФЗ «Об общих принципах организации местного самоуправления в Российской Федерации» полномочия лица, замещающего муниципальную должность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</w:t>
      </w:r>
      <w:proofErr w:type="gramEnd"/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B1F7D" w:rsidRPr="00772EA4" w:rsidRDefault="00947CDB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13. Уведомление и иные материалы, связанные с рассмотрением уведомления главы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приобщаются к личному делу главы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Татарского района Новосибирской области.</w:t>
      </w:r>
      <w:r w:rsidR="00772EA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Уведомление и иные материалы, связанные с рассмотрением уведомления депутата, замещающего должность в Совете депутатов 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области, приобщаются к кадровой справке данных депутатов. </w:t>
      </w:r>
    </w:p>
    <w:p w:rsidR="004B1F7D" w:rsidRDefault="004B1F7D" w:rsidP="00947C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Default="004B1F7D" w:rsidP="00947C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Приложение № 1</w:t>
      </w:r>
      <w:r w:rsidRPr="004B1F7D">
        <w:rPr>
          <w:rFonts w:ascii="Times New Roman" w:eastAsia="Times New Roman" w:hAnsi="Times New Roman"/>
          <w:color w:val="333333"/>
          <w:sz w:val="21"/>
          <w:lang w:eastAsia="ru-RU"/>
        </w:rPr>
        <w:t> 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</w: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Председателю Совета  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депутатов</w:t>
      </w:r>
      <w:r w:rsidR="00244274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Красноярского 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сельсовета </w:t>
      </w:r>
    </w:p>
    <w:p w:rsidR="004B1F7D" w:rsidRP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Татарского района Новосибирской области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  <w:t>от ____________________________</w:t>
      </w:r>
      <w:r w:rsidRPr="004B1F7D">
        <w:rPr>
          <w:rFonts w:ascii="Times New Roman" w:eastAsia="Times New Roman" w:hAnsi="Times New Roman"/>
          <w:color w:val="333333"/>
          <w:sz w:val="21"/>
          <w:lang w:eastAsia="ru-RU"/>
        </w:rPr>
        <w:t> 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  <w:t>_______________________________</w:t>
      </w:r>
      <w:r w:rsidRPr="004B1F7D">
        <w:rPr>
          <w:rFonts w:ascii="Times New Roman" w:eastAsia="Times New Roman" w:hAnsi="Times New Roman"/>
          <w:color w:val="333333"/>
          <w:sz w:val="21"/>
          <w:lang w:eastAsia="ru-RU"/>
        </w:rPr>
        <w:t> 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  <w:t>(Ф.И.О., замещаемая должность)</w:t>
      </w:r>
    </w:p>
    <w:p w:rsidR="004B1F7D" w:rsidRPr="004B1F7D" w:rsidRDefault="004B1F7D" w:rsidP="004B1F7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B1F7D">
        <w:rPr>
          <w:rFonts w:ascii="Times New Roman" w:eastAsia="Times New Roman" w:hAnsi="Times New Roman"/>
          <w:b/>
          <w:color w:val="333333"/>
          <w:sz w:val="21"/>
          <w:szCs w:val="21"/>
          <w:lang w:eastAsia="ru-RU"/>
        </w:rPr>
        <w:t>УВЕДОМЛЕНИЕ</w:t>
      </w:r>
      <w:r w:rsidRPr="004B1F7D">
        <w:rPr>
          <w:rFonts w:ascii="Times New Roman" w:eastAsia="Times New Roman" w:hAnsi="Times New Roman"/>
          <w:b/>
          <w:color w:val="333333"/>
          <w:sz w:val="21"/>
          <w:szCs w:val="21"/>
          <w:lang w:eastAsia="ru-RU"/>
        </w:rPr>
        <w:br/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B1F7D" w:rsidRPr="004B1F7D" w:rsidRDefault="004B1F7D" w:rsidP="004B1F7D">
      <w:pPr>
        <w:shd w:val="clear" w:color="auto" w:fill="FFFFFF"/>
        <w:spacing w:after="240" w:line="408" w:lineRule="atLeast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нужное</w:t>
      </w:r>
      <w:proofErr w:type="gramEnd"/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подчеркнуть).</w:t>
      </w:r>
      <w:r w:rsidRPr="004B1F7D">
        <w:rPr>
          <w:rFonts w:ascii="Times New Roman" w:eastAsia="Times New Roman" w:hAnsi="Times New Roman"/>
          <w:color w:val="333333"/>
          <w:sz w:val="21"/>
          <w:lang w:eastAsia="ru-RU"/>
        </w:rPr>
        <w:t> 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  <w:t>Обстоятельства, являющиеся основанием возникновения личной заинтересованности: _________________________________________________________________________________________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  <w:t>Должностные обязанности, на исполнение которых влияет или может повлиять личная заинтересованность: _________________________________________________________________________________________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  <w:t>Предлагаемые меры по предотвращению или урегулированию конфликта интересов: _________________________________________________________________________________________</w:t>
      </w:r>
      <w:r w:rsidRPr="004B1F7D">
        <w:rPr>
          <w:rFonts w:ascii="Times New Roman" w:eastAsia="Times New Roman" w:hAnsi="Times New Roman"/>
          <w:color w:val="333333"/>
          <w:sz w:val="21"/>
          <w:lang w:eastAsia="ru-RU"/>
        </w:rPr>
        <w:t> 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  <w:t>Намереваюсь (не намереваюсь) лично присутствовать на заседании комиссии Совета</w:t>
      </w:r>
      <w:r w:rsidR="00947CD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r w:rsidR="00244274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депутатов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r w:rsidR="00244274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Красноярского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сельского поселения по реализации требований Федерального закона «О противодействии коррупции» при рассмотрении настоящего уведомления (нужное подчеркнуть).</w:t>
      </w:r>
      <w:r w:rsidRPr="004B1F7D">
        <w:rPr>
          <w:rFonts w:ascii="Times New Roman" w:eastAsia="Times New Roman" w:hAnsi="Times New Roman"/>
          <w:color w:val="333333"/>
          <w:sz w:val="21"/>
          <w:lang w:eastAsia="ru-RU"/>
        </w:rPr>
        <w:t> 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  <w:t>«__» ___________ 20__ г. ___________________________ _____________________</w:t>
      </w:r>
      <w:r w:rsidRPr="004B1F7D">
        <w:rPr>
          <w:rFonts w:ascii="Times New Roman" w:eastAsia="Times New Roman" w:hAnsi="Times New Roman"/>
          <w:color w:val="333333"/>
          <w:sz w:val="21"/>
          <w:lang w:eastAsia="ru-RU"/>
        </w:rPr>
        <w:t> 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                                              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(подпись лица, направляющего уведомление) (расшифровка подписи)</w:t>
      </w:r>
      <w:r w:rsidRPr="004B1F7D">
        <w:rPr>
          <w:rFonts w:ascii="Times New Roman" w:eastAsia="Times New Roman" w:hAnsi="Times New Roman"/>
          <w:color w:val="333333"/>
          <w:sz w:val="21"/>
          <w:lang w:eastAsia="ru-RU"/>
        </w:rPr>
        <w:t> </w:t>
      </w: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P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Приложение № 2</w:t>
      </w:r>
      <w:r w:rsidRPr="004B1F7D">
        <w:rPr>
          <w:rFonts w:ascii="Times New Roman" w:eastAsia="Times New Roman" w:hAnsi="Times New Roman"/>
          <w:color w:val="333333"/>
          <w:sz w:val="21"/>
          <w:lang w:eastAsia="ru-RU"/>
        </w:rPr>
        <w:t> 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</w:r>
    </w:p>
    <w:p w:rsidR="004B1F7D" w:rsidRPr="00772EA4" w:rsidRDefault="004B1F7D" w:rsidP="004B1F7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1F7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ЖУРНАЛ</w:t>
      </w:r>
      <w:r w:rsidRPr="004B1F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регистрации уведомлений лиц, замещающих муниципальные должности </w:t>
      </w:r>
      <w:r w:rsidR="0024427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области, возникшем конфликте интересов или о возможности его возникновения</w:t>
      </w:r>
    </w:p>
    <w:p w:rsidR="004B1F7D" w:rsidRPr="004B1F7D" w:rsidRDefault="004B1F7D" w:rsidP="004B1F7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B1F7D" w:rsidRPr="004B1F7D" w:rsidRDefault="004B1F7D" w:rsidP="004B1F7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tbl>
      <w:tblPr>
        <w:tblW w:w="93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4"/>
        <w:gridCol w:w="1792"/>
        <w:gridCol w:w="1371"/>
        <w:gridCol w:w="735"/>
        <w:gridCol w:w="1218"/>
        <w:gridCol w:w="735"/>
        <w:gridCol w:w="1550"/>
        <w:gridCol w:w="1559"/>
      </w:tblGrid>
      <w:tr w:rsidR="004B1F7D" w:rsidRPr="004B1F7D" w:rsidTr="004B1F7D">
        <w:tc>
          <w:tcPr>
            <w:tcW w:w="40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№</w:t>
            </w:r>
          </w:p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79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Регистрационный номер уведомления</w:t>
            </w:r>
          </w:p>
        </w:tc>
        <w:tc>
          <w:tcPr>
            <w:tcW w:w="137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Дата регистрации уведомления</w:t>
            </w:r>
          </w:p>
        </w:tc>
        <w:tc>
          <w:tcPr>
            <w:tcW w:w="195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Уведомление представлено</w:t>
            </w:r>
          </w:p>
        </w:tc>
        <w:tc>
          <w:tcPr>
            <w:tcW w:w="38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Уведомление зарегистрировано</w:t>
            </w:r>
          </w:p>
        </w:tc>
      </w:tr>
      <w:tr w:rsidR="004B1F7D" w:rsidRPr="004B1F7D" w:rsidTr="004B1F7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1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1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подпись</w:t>
            </w:r>
          </w:p>
        </w:tc>
      </w:tr>
      <w:tr w:rsidR="004B1F7D" w:rsidRPr="004B1F7D" w:rsidTr="004B1F7D"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4B1F7D" w:rsidRPr="004B1F7D" w:rsidTr="004B1F7D"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4B1F7D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4B1F7D" w:rsidRPr="004B1F7D" w:rsidRDefault="004B1F7D" w:rsidP="004B1F7D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4B1F7D" w:rsidRPr="004B1F7D" w:rsidRDefault="004B1F7D" w:rsidP="004B1F7D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4B1F7D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4B1F7D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4B1F7D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4B1F7D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4B1F7D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4B1F7D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4B1F7D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B1F7D" w:rsidRPr="004B1F7D" w:rsidRDefault="004B1F7D" w:rsidP="004B1F7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603F" w:rsidRDefault="004B603F"/>
    <w:sectPr w:rsidR="004B603F" w:rsidSect="004B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B1F7D"/>
    <w:rsid w:val="00093AE3"/>
    <w:rsid w:val="00244274"/>
    <w:rsid w:val="003803D2"/>
    <w:rsid w:val="004B1F7D"/>
    <w:rsid w:val="004B603F"/>
    <w:rsid w:val="00534EBE"/>
    <w:rsid w:val="005E38CE"/>
    <w:rsid w:val="005E4255"/>
    <w:rsid w:val="00603E53"/>
    <w:rsid w:val="006C511F"/>
    <w:rsid w:val="00772EA4"/>
    <w:rsid w:val="00915162"/>
    <w:rsid w:val="00947CDB"/>
    <w:rsid w:val="0099112E"/>
    <w:rsid w:val="00A56E01"/>
    <w:rsid w:val="00B335AE"/>
    <w:rsid w:val="00B615A8"/>
    <w:rsid w:val="00BB3F44"/>
    <w:rsid w:val="00C36E61"/>
    <w:rsid w:val="00DB7B82"/>
    <w:rsid w:val="00E274FC"/>
    <w:rsid w:val="00F1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F7D"/>
    <w:rPr>
      <w:b/>
      <w:bCs/>
    </w:rPr>
  </w:style>
  <w:style w:type="character" w:customStyle="1" w:styleId="apple-converted-space">
    <w:name w:val="apple-converted-space"/>
    <w:basedOn w:val="a0"/>
    <w:rsid w:val="004B1F7D"/>
  </w:style>
  <w:style w:type="paragraph" w:styleId="a5">
    <w:name w:val="List Paragraph"/>
    <w:basedOn w:val="a"/>
    <w:uiPriority w:val="34"/>
    <w:qFormat/>
    <w:rsid w:val="00E27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user323-2</dc:creator>
  <cp:lastModifiedBy>787</cp:lastModifiedBy>
  <cp:revision>2</cp:revision>
  <cp:lastPrinted>2016-12-28T02:49:00Z</cp:lastPrinted>
  <dcterms:created xsi:type="dcterms:W3CDTF">2019-09-06T07:41:00Z</dcterms:created>
  <dcterms:modified xsi:type="dcterms:W3CDTF">2019-09-06T07:41:00Z</dcterms:modified>
</cp:coreProperties>
</file>