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91"/>
        <w:gridCol w:w="2005"/>
        <w:gridCol w:w="1998"/>
      </w:tblGrid>
      <w:tr w:rsidR="004017DE" w:rsidRPr="00313C07" w14:paraId="3E3E93C7" w14:textId="77777777" w:rsidTr="004017DE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E38A55" w14:textId="77777777" w:rsidR="004017DE" w:rsidRPr="00313C07" w:rsidRDefault="00EF16A4" w:rsidP="004017D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"Региональная экспертная компания "Зеленое дерево"; Регистрационный номер - 463 от 08.06.2017</w:t>
            </w:r>
          </w:p>
        </w:tc>
      </w:tr>
      <w:tr w:rsidR="004017DE" w:rsidRPr="00313C07" w14:paraId="0F218140" w14:textId="77777777" w:rsidTr="004017DE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81C47" w14:textId="77777777" w:rsidR="004017DE" w:rsidRPr="00313C07" w:rsidRDefault="004017DE" w:rsidP="004017DE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313C07">
              <w:rPr>
                <w:color w:val="000000"/>
                <w:sz w:val="18"/>
                <w:szCs w:val="18"/>
              </w:rPr>
              <w:t xml:space="preserve"> </w:t>
            </w:r>
            <w:r w:rsidRPr="00313C07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313C07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313C07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4017DE" w:rsidRPr="00313C07" w14:paraId="051B8281" w14:textId="77777777" w:rsidTr="004017D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8233C" w14:textId="77777777" w:rsidR="004017DE" w:rsidRPr="00313C07" w:rsidRDefault="004C6141" w:rsidP="004017DE">
            <w:pPr>
              <w:jc w:val="center"/>
              <w:rPr>
                <w:color w:val="000000"/>
                <w:sz w:val="18"/>
                <w:szCs w:val="18"/>
              </w:rPr>
            </w:pPr>
            <w:r w:rsidRPr="00313C07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C7B02" w14:textId="77777777" w:rsidR="004017DE" w:rsidRPr="00313C07" w:rsidRDefault="004017DE" w:rsidP="004017DE">
            <w:pPr>
              <w:jc w:val="center"/>
              <w:rPr>
                <w:color w:val="000000"/>
                <w:sz w:val="18"/>
                <w:szCs w:val="18"/>
              </w:rPr>
            </w:pPr>
            <w:r w:rsidRPr="00313C07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7B6C5" w14:textId="77777777" w:rsidR="004017DE" w:rsidRPr="00313C07" w:rsidRDefault="004017DE" w:rsidP="004017DE">
            <w:pPr>
              <w:jc w:val="center"/>
              <w:rPr>
                <w:color w:val="000000"/>
                <w:sz w:val="18"/>
                <w:szCs w:val="18"/>
              </w:rPr>
            </w:pPr>
            <w:r w:rsidRPr="00313C07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4017DE" w:rsidRPr="00313C07" w14:paraId="3EF3BDB2" w14:textId="77777777" w:rsidTr="004017D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A47AA" w14:textId="77777777" w:rsidR="004017DE" w:rsidRPr="00313C07" w:rsidRDefault="00EF16A4" w:rsidP="004017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RA.RU.21АП62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BEC19" w14:textId="77777777" w:rsidR="004017DE" w:rsidRPr="00313C07" w:rsidRDefault="00EF16A4" w:rsidP="004017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02.03.2017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D3C6C" w14:textId="77777777" w:rsidR="004017DE" w:rsidRPr="00313C07" w:rsidRDefault="00EF16A4" w:rsidP="004017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14:paraId="27C133ED" w14:textId="77777777" w:rsidR="004017DE" w:rsidRPr="00313C07" w:rsidRDefault="004017DE" w:rsidP="004017DE">
      <w:pPr>
        <w:pStyle w:val="1"/>
      </w:pPr>
    </w:p>
    <w:p w14:paraId="39F1D1E8" w14:textId="77777777" w:rsidR="00DA676F" w:rsidRPr="00313C07" w:rsidRDefault="00DE4519">
      <w:pPr>
        <w:jc w:val="center"/>
        <w:rPr>
          <w:b/>
        </w:rPr>
      </w:pPr>
      <w:r w:rsidRPr="00313C07">
        <w:rPr>
          <w:b/>
        </w:rPr>
        <w:t xml:space="preserve">СВОДНЫЙ </w:t>
      </w:r>
      <w:r w:rsidR="00DA676F" w:rsidRPr="00313C07">
        <w:rPr>
          <w:b/>
        </w:rPr>
        <w:t>ПРОТОКОЛ</w:t>
      </w:r>
      <w:r w:rsidRPr="00313C07">
        <w:rPr>
          <w:b/>
        </w:rPr>
        <w:br/>
      </w:r>
      <w:r w:rsidR="004017DE" w:rsidRPr="00313C07">
        <w:rPr>
          <w:b/>
        </w:rPr>
        <w:t>проведения исследований (испытаний) и измерений световой среды</w:t>
      </w:r>
      <w:r w:rsidR="00DA676F" w:rsidRPr="00313C07">
        <w:rPr>
          <w:b/>
        </w:rPr>
        <w:t xml:space="preserve"> </w:t>
      </w:r>
    </w:p>
    <w:p w14:paraId="0D0E7DB6" w14:textId="77777777" w:rsidR="00DA676F" w:rsidRPr="00313C07" w:rsidRDefault="00DA676F">
      <w:pPr>
        <w:jc w:val="center"/>
        <w:rPr>
          <w:sz w:val="12"/>
        </w:rPr>
      </w:pPr>
      <w:r w:rsidRPr="00313C07">
        <w:rPr>
          <w:sz w:val="12"/>
        </w:rPr>
        <w:t> 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"/>
        <w:gridCol w:w="2264"/>
        <w:gridCol w:w="195"/>
        <w:gridCol w:w="1741"/>
      </w:tblGrid>
      <w:tr w:rsidR="00D31517" w:rsidRPr="00313C07" w14:paraId="4D1B903B" w14:textId="77777777" w:rsidTr="00D3151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96D14" w14:textId="77777777" w:rsidR="00D31517" w:rsidRPr="00313C07" w:rsidRDefault="00D31517" w:rsidP="00D31517">
            <w:pPr>
              <w:jc w:val="center"/>
            </w:pPr>
            <w:r w:rsidRPr="00313C07">
              <w:t>№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1EDAA0CA" w14:textId="77777777" w:rsidR="00D31517" w:rsidRPr="00313C07" w:rsidRDefault="00EF16A4" w:rsidP="00D31517">
            <w:pPr>
              <w:jc w:val="center"/>
              <w:rPr>
                <w:bCs/>
                <w:color w:val="000000"/>
              </w:rPr>
            </w:pPr>
            <w:bookmarkStart w:id="2" w:name="num_table"/>
            <w:bookmarkEnd w:id="2"/>
            <w:r>
              <w:rPr>
                <w:bCs/>
                <w:color w:val="000000"/>
              </w:rPr>
              <w:t>55/1784- О</w:t>
            </w:r>
          </w:p>
        </w:tc>
        <w:tc>
          <w:tcPr>
            <w:tcW w:w="195" w:type="dxa"/>
            <w:vAlign w:val="bottom"/>
          </w:tcPr>
          <w:p w14:paraId="4457170F" w14:textId="77777777" w:rsidR="00D31517" w:rsidRPr="00313C07" w:rsidRDefault="00D31517" w:rsidP="00D3151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1C84B2" w14:textId="77777777" w:rsidR="00D31517" w:rsidRPr="00313C07" w:rsidRDefault="00D31517" w:rsidP="00D3151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13C07">
              <w:rPr>
                <w:bCs/>
              </w:rPr>
              <w:fldChar w:fldCharType="begin"/>
            </w:r>
            <w:r w:rsidRPr="00313C07">
              <w:rPr>
                <w:bCs/>
              </w:rPr>
              <w:instrText xml:space="preserve"> DOCVARIABLE izm_date \* MERGEFORMAT </w:instrText>
            </w:r>
            <w:r w:rsidRPr="00313C07">
              <w:rPr>
                <w:bCs/>
              </w:rPr>
              <w:fldChar w:fldCharType="separate"/>
            </w:r>
            <w:r w:rsidR="00EF16A4">
              <w:rPr>
                <w:bCs/>
              </w:rPr>
              <w:t>07.08.2020</w:t>
            </w:r>
            <w:r w:rsidRPr="00313C07">
              <w:rPr>
                <w:bCs/>
              </w:rPr>
              <w:fldChar w:fldCharType="end"/>
            </w:r>
          </w:p>
        </w:tc>
      </w:tr>
      <w:tr w:rsidR="00D31517" w:rsidRPr="00313C07" w14:paraId="7648F0CC" w14:textId="77777777" w:rsidTr="00D3151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791308" w14:textId="77777777" w:rsidR="00D31517" w:rsidRPr="00313C07" w:rsidRDefault="00D31517" w:rsidP="00D3151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</w:tcBorders>
            <w:vAlign w:val="bottom"/>
          </w:tcPr>
          <w:p w14:paraId="00DBED75" w14:textId="77777777" w:rsidR="00D31517" w:rsidRPr="00313C07" w:rsidRDefault="00D31517" w:rsidP="00D31517">
            <w:pPr>
              <w:pStyle w:val="ae"/>
              <w:rPr>
                <w:bCs/>
              </w:rPr>
            </w:pPr>
            <w:r w:rsidRPr="00313C07">
              <w:rPr>
                <w:vertAlign w:val="superscript"/>
              </w:rPr>
              <w:t>(идентификационный номер)</w:t>
            </w:r>
          </w:p>
        </w:tc>
        <w:tc>
          <w:tcPr>
            <w:tcW w:w="195" w:type="dxa"/>
            <w:vAlign w:val="bottom"/>
          </w:tcPr>
          <w:p w14:paraId="103142ED" w14:textId="77777777" w:rsidR="00D31517" w:rsidRPr="00313C07" w:rsidRDefault="00D31517" w:rsidP="00D31517">
            <w:pPr>
              <w:pStyle w:val="ae"/>
              <w:rPr>
                <w:bCs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E13206" w14:textId="77777777" w:rsidR="00D31517" w:rsidRPr="00313C07" w:rsidRDefault="00D31517" w:rsidP="00D31517">
            <w:pPr>
              <w:pStyle w:val="ae"/>
              <w:rPr>
                <w:bCs/>
              </w:rPr>
            </w:pPr>
            <w:r w:rsidRPr="00313C07">
              <w:rPr>
                <w:vertAlign w:val="superscript"/>
              </w:rPr>
              <w:t>(дата)</w:t>
            </w:r>
          </w:p>
        </w:tc>
      </w:tr>
    </w:tbl>
    <w:p w14:paraId="674AB7BF" w14:textId="77777777" w:rsidR="004017DE" w:rsidRPr="00313C07" w:rsidRDefault="004017DE" w:rsidP="004017DE">
      <w:pPr>
        <w:pStyle w:val="a7"/>
      </w:pPr>
      <w:r w:rsidRPr="00313C07">
        <w:t>1. Сведения о работодателе:</w:t>
      </w:r>
    </w:p>
    <w:p w14:paraId="3877FB1F" w14:textId="77777777" w:rsidR="004017DE" w:rsidRPr="00313C07" w:rsidRDefault="00D90C1B" w:rsidP="004017DE">
      <w:r w:rsidRPr="00313C07">
        <w:t>1</w:t>
      </w:r>
      <w:r w:rsidR="004017DE" w:rsidRPr="00313C07">
        <w:t>.1. Наименование работодателя:</w:t>
      </w:r>
      <w:r w:rsidR="004017DE" w:rsidRPr="00313C07">
        <w:rPr>
          <w:rStyle w:val="aa"/>
        </w:rPr>
        <w:t xml:space="preserve"> </w:t>
      </w:r>
      <w:r w:rsidR="004017DE" w:rsidRPr="00313C07">
        <w:rPr>
          <w:rStyle w:val="aa"/>
        </w:rPr>
        <w:fldChar w:fldCharType="begin"/>
      </w:r>
      <w:r w:rsidR="004017DE" w:rsidRPr="00313C07">
        <w:rPr>
          <w:rStyle w:val="aa"/>
        </w:rPr>
        <w:instrText xml:space="preserve"> DOCVARIABLE rbtd_name \* MERGEFORMAT </w:instrText>
      </w:r>
      <w:r w:rsidR="004017DE" w:rsidRPr="00313C07">
        <w:rPr>
          <w:rStyle w:val="aa"/>
        </w:rPr>
        <w:fldChar w:fldCharType="separate"/>
      </w:r>
      <w:r w:rsidR="00EF16A4">
        <w:rPr>
          <w:rStyle w:val="aa"/>
        </w:rPr>
        <w:t xml:space="preserve">Администрация Красноярского сельсовета Татарского района Новосибирской области </w:t>
      </w:r>
      <w:r w:rsidR="004017DE" w:rsidRPr="00313C07">
        <w:rPr>
          <w:rStyle w:val="aa"/>
        </w:rPr>
        <w:fldChar w:fldCharType="end"/>
      </w:r>
      <w:r w:rsidR="004017DE" w:rsidRPr="00313C07">
        <w:rPr>
          <w:rStyle w:val="aa"/>
        </w:rPr>
        <w:t> </w:t>
      </w:r>
    </w:p>
    <w:p w14:paraId="6DE99AD7" w14:textId="77777777" w:rsidR="004017DE" w:rsidRPr="00313C07" w:rsidRDefault="00D90C1B" w:rsidP="004017DE">
      <w:r w:rsidRPr="00313C07">
        <w:t>1</w:t>
      </w:r>
      <w:r w:rsidR="004017DE" w:rsidRPr="00313C07">
        <w:t>.2. Место нахождения и место осуществления деятельности работодателя:</w:t>
      </w:r>
      <w:r w:rsidR="004017DE" w:rsidRPr="00313C07">
        <w:rPr>
          <w:rStyle w:val="aa"/>
        </w:rPr>
        <w:t xml:space="preserve"> </w:t>
      </w:r>
      <w:r w:rsidR="004017DE" w:rsidRPr="00313C07">
        <w:rPr>
          <w:rStyle w:val="aa"/>
        </w:rPr>
        <w:fldChar w:fldCharType="begin"/>
      </w:r>
      <w:r w:rsidR="004017DE" w:rsidRPr="00313C07">
        <w:rPr>
          <w:rStyle w:val="aa"/>
        </w:rPr>
        <w:instrText xml:space="preserve"> DOCVARIABLE rbtd_adr \* MERGEFORMAT </w:instrText>
      </w:r>
      <w:r w:rsidR="004017DE" w:rsidRPr="00313C07">
        <w:rPr>
          <w:rStyle w:val="aa"/>
        </w:rPr>
        <w:fldChar w:fldCharType="separate"/>
      </w:r>
      <w:r w:rsidR="00EF16A4">
        <w:rPr>
          <w:rStyle w:val="aa"/>
        </w:rPr>
        <w:t xml:space="preserve">632118, Новосибирская область, Татарский район, с. Красноярка, ул. Центральная, 41 </w:t>
      </w:r>
      <w:r w:rsidR="004017DE" w:rsidRPr="00313C07">
        <w:rPr>
          <w:rStyle w:val="aa"/>
        </w:rPr>
        <w:fldChar w:fldCharType="end"/>
      </w:r>
      <w:r w:rsidR="004017DE" w:rsidRPr="00313C07">
        <w:rPr>
          <w:rStyle w:val="aa"/>
        </w:rPr>
        <w:t> </w:t>
      </w:r>
    </w:p>
    <w:p w14:paraId="35E62E5B" w14:textId="77777777" w:rsidR="004017DE" w:rsidRPr="00313C07" w:rsidRDefault="00D90C1B" w:rsidP="004017DE">
      <w:r w:rsidRPr="00313C07">
        <w:t>1</w:t>
      </w:r>
      <w:r w:rsidR="004017DE" w:rsidRPr="00313C07">
        <w:t>.3. Наименование структурного подразделения:</w:t>
      </w:r>
      <w:r w:rsidR="004017DE" w:rsidRPr="00313C07">
        <w:rPr>
          <w:rStyle w:val="aa"/>
        </w:rPr>
        <w:t xml:space="preserve"> </w:t>
      </w:r>
      <w:r w:rsidR="004017DE" w:rsidRPr="00313C07">
        <w:rPr>
          <w:rStyle w:val="aa"/>
        </w:rPr>
        <w:fldChar w:fldCharType="begin"/>
      </w:r>
      <w:r w:rsidR="004017DE" w:rsidRPr="00313C07">
        <w:rPr>
          <w:rStyle w:val="aa"/>
        </w:rPr>
        <w:instrText xml:space="preserve"> DOCVARIABLE ceh_info \* MERGEFORMAT </w:instrText>
      </w:r>
      <w:r w:rsidR="004017DE" w:rsidRPr="00313C07">
        <w:rPr>
          <w:rStyle w:val="aa"/>
        </w:rPr>
        <w:fldChar w:fldCharType="separate"/>
      </w:r>
      <w:r w:rsidR="00EF16A4">
        <w:rPr>
          <w:rStyle w:val="aa"/>
        </w:rPr>
        <w:t>администрация Красноярского сельсовета Татарского района НСО</w:t>
      </w:r>
      <w:r w:rsidR="004017DE" w:rsidRPr="00313C07">
        <w:rPr>
          <w:rStyle w:val="aa"/>
        </w:rPr>
        <w:fldChar w:fldCharType="end"/>
      </w:r>
      <w:r w:rsidR="004017DE" w:rsidRPr="00313C07">
        <w:rPr>
          <w:rStyle w:val="aa"/>
        </w:rPr>
        <w:t> </w:t>
      </w:r>
    </w:p>
    <w:p w14:paraId="5A8D2376" w14:textId="77777777" w:rsidR="004017DE" w:rsidRPr="00313C07" w:rsidRDefault="004017DE" w:rsidP="004017DE">
      <w:pPr>
        <w:pStyle w:val="a7"/>
      </w:pPr>
      <w:r w:rsidRPr="00313C07">
        <w:t>2. Сведения о средствах измерения:</w:t>
      </w:r>
    </w:p>
    <w:tbl>
      <w:tblPr>
        <w:tblW w:w="100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08"/>
        <w:gridCol w:w="1559"/>
        <w:gridCol w:w="1701"/>
        <w:gridCol w:w="1559"/>
      </w:tblGrid>
      <w:tr w:rsidR="004017DE" w:rsidRPr="00313C07" w14:paraId="0DC58F40" w14:textId="77777777" w:rsidTr="00124C47">
        <w:trPr>
          <w:jc w:val="center"/>
        </w:trPr>
        <w:tc>
          <w:tcPr>
            <w:tcW w:w="5208" w:type="dxa"/>
            <w:shd w:val="clear" w:color="auto" w:fill="auto"/>
            <w:vAlign w:val="center"/>
          </w:tcPr>
          <w:p w14:paraId="73964DDD" w14:textId="77777777" w:rsidR="004017DE" w:rsidRPr="00313C07" w:rsidRDefault="004017DE" w:rsidP="004017DE">
            <w:pPr>
              <w:pStyle w:val="a9"/>
            </w:pPr>
            <w:bookmarkStart w:id="3" w:name="si_table"/>
            <w:bookmarkEnd w:id="3"/>
            <w:r w:rsidRPr="00313C07">
              <w:t>Наименование средства измерения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361BFB" w14:textId="77777777" w:rsidR="004017DE" w:rsidRPr="00313C07" w:rsidRDefault="004017DE" w:rsidP="004017DE">
            <w:pPr>
              <w:pStyle w:val="a9"/>
            </w:pPr>
            <w:bookmarkStart w:id="4" w:name="si_factory_num"/>
            <w:bookmarkEnd w:id="4"/>
            <w:r w:rsidRPr="00313C07">
              <w:t>Заводской</w:t>
            </w:r>
            <w:r w:rsidRPr="00313C07">
              <w:br/>
              <w:t>н</w:t>
            </w:r>
            <w:r w:rsidRPr="00313C07">
              <w:t>о</w:t>
            </w:r>
            <w:r w:rsidRPr="00313C07">
              <w:t>мер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EDC6065" w14:textId="77777777" w:rsidR="004017DE" w:rsidRPr="00313C07" w:rsidRDefault="004017DE" w:rsidP="004017DE">
            <w:pPr>
              <w:pStyle w:val="a9"/>
            </w:pPr>
            <w:bookmarkStart w:id="5" w:name="si_sertif"/>
            <w:bookmarkEnd w:id="5"/>
            <w:r w:rsidRPr="00313C07">
              <w:t>№ свидетельства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6AF854" w14:textId="77777777" w:rsidR="004017DE" w:rsidRPr="00313C07" w:rsidRDefault="004017DE" w:rsidP="004017DE">
            <w:pPr>
              <w:pStyle w:val="a9"/>
            </w:pPr>
            <w:bookmarkStart w:id="6" w:name="si_end_date"/>
            <w:bookmarkEnd w:id="6"/>
            <w:r w:rsidRPr="00313C07">
              <w:t>Действительно до:</w:t>
            </w:r>
          </w:p>
        </w:tc>
      </w:tr>
      <w:tr w:rsidR="00EF16A4" w:rsidRPr="00313C07" w14:paraId="693E7A88" w14:textId="77777777" w:rsidTr="00124C47">
        <w:trPr>
          <w:jc w:val="center"/>
        </w:trPr>
        <w:tc>
          <w:tcPr>
            <w:tcW w:w="5208" w:type="dxa"/>
            <w:shd w:val="clear" w:color="auto" w:fill="auto"/>
            <w:vAlign w:val="center"/>
          </w:tcPr>
          <w:p w14:paraId="6F1550D4" w14:textId="77777777" w:rsidR="00EF16A4" w:rsidRPr="00313C07" w:rsidRDefault="00EF16A4" w:rsidP="00EF16A4">
            <w:pPr>
              <w:pStyle w:val="a9"/>
              <w:jc w:val="left"/>
            </w:pPr>
            <w:r>
              <w:t>Люксметр "ТКА - Люкс"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CAD944" w14:textId="77777777" w:rsidR="00EF16A4" w:rsidRPr="00313C07" w:rsidRDefault="00EF16A4" w:rsidP="004017DE">
            <w:pPr>
              <w:pStyle w:val="a9"/>
            </w:pPr>
            <w:r>
              <w:t xml:space="preserve"> 338478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3FDD01B" w14:textId="77777777" w:rsidR="00EF16A4" w:rsidRPr="00313C07" w:rsidRDefault="00EF16A4" w:rsidP="004017DE">
            <w:pPr>
              <w:pStyle w:val="a9"/>
            </w:pPr>
            <w:r>
              <w:t>118839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B2583CE" w14:textId="77777777" w:rsidR="00EF16A4" w:rsidRPr="00313C07" w:rsidRDefault="00EF16A4" w:rsidP="004017DE">
            <w:pPr>
              <w:pStyle w:val="a9"/>
            </w:pPr>
            <w:r>
              <w:t>06.10.2020</w:t>
            </w:r>
          </w:p>
        </w:tc>
      </w:tr>
      <w:tr w:rsidR="00EF16A4" w:rsidRPr="00313C07" w14:paraId="6E431A04" w14:textId="77777777" w:rsidTr="00124C47">
        <w:trPr>
          <w:jc w:val="center"/>
        </w:trPr>
        <w:tc>
          <w:tcPr>
            <w:tcW w:w="5208" w:type="dxa"/>
            <w:shd w:val="clear" w:color="auto" w:fill="auto"/>
            <w:vAlign w:val="center"/>
          </w:tcPr>
          <w:p w14:paraId="1CEFA79F" w14:textId="77777777" w:rsidR="00EF16A4" w:rsidRDefault="00EF16A4" w:rsidP="00EF16A4">
            <w:pPr>
              <w:pStyle w:val="a9"/>
              <w:jc w:val="left"/>
            </w:pPr>
            <w:r>
              <w:t>Рулетка Р-20 У3К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FE4E09" w14:textId="77777777" w:rsidR="00EF16A4" w:rsidRDefault="00EF16A4" w:rsidP="004017DE">
            <w:pPr>
              <w:pStyle w:val="a9"/>
            </w:pPr>
            <w:r>
              <w:t>28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7048FDB" w14:textId="77777777" w:rsidR="00EF16A4" w:rsidRDefault="00EF16A4" w:rsidP="004017DE">
            <w:pPr>
              <w:pStyle w:val="a9"/>
            </w:pPr>
            <w:r>
              <w:t>114541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50F7D34" w14:textId="77777777" w:rsidR="00EF16A4" w:rsidRDefault="00EF16A4" w:rsidP="004017DE">
            <w:pPr>
              <w:pStyle w:val="a9"/>
            </w:pPr>
            <w:r>
              <w:t>05.09.2020</w:t>
            </w:r>
          </w:p>
        </w:tc>
      </w:tr>
      <w:tr w:rsidR="00EF16A4" w:rsidRPr="00313C07" w14:paraId="6B14C318" w14:textId="77777777" w:rsidTr="00124C47">
        <w:trPr>
          <w:jc w:val="center"/>
        </w:trPr>
        <w:tc>
          <w:tcPr>
            <w:tcW w:w="5208" w:type="dxa"/>
            <w:shd w:val="clear" w:color="auto" w:fill="auto"/>
            <w:vAlign w:val="center"/>
          </w:tcPr>
          <w:p w14:paraId="1F49FB79" w14:textId="77777777" w:rsidR="00EF16A4" w:rsidRDefault="00EF16A4" w:rsidP="00EF16A4">
            <w:pPr>
              <w:pStyle w:val="a9"/>
              <w:jc w:val="left"/>
            </w:pPr>
            <w:r>
              <w:t>Мультиметр цифровой DT-932N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44119B6" w14:textId="77777777" w:rsidR="00EF16A4" w:rsidRDefault="00EF16A4" w:rsidP="004017DE">
            <w:pPr>
              <w:pStyle w:val="a9"/>
            </w:pPr>
            <w:r>
              <w:t>180619730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844346" w14:textId="77777777" w:rsidR="00EF16A4" w:rsidRDefault="00EF16A4" w:rsidP="004017DE">
            <w:pPr>
              <w:pStyle w:val="a9"/>
            </w:pPr>
            <w:r>
              <w:t>132491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15741F" w14:textId="77777777" w:rsidR="00EF16A4" w:rsidRDefault="00EF16A4" w:rsidP="004017DE">
            <w:pPr>
              <w:pStyle w:val="a9"/>
            </w:pPr>
            <w:r>
              <w:t>26.12.2020</w:t>
            </w:r>
          </w:p>
        </w:tc>
      </w:tr>
    </w:tbl>
    <w:p w14:paraId="168D6270" w14:textId="77777777" w:rsidR="004017DE" w:rsidRPr="00313C07" w:rsidRDefault="004017DE" w:rsidP="004017DE">
      <w:pPr>
        <w:pStyle w:val="a7"/>
      </w:pPr>
      <w:r w:rsidRPr="00313C07">
        <w:t>3.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14:paraId="490619C2" w14:textId="77777777" w:rsidR="00EF16A4" w:rsidRDefault="004017DE" w:rsidP="004017DE">
      <w:r w:rsidRPr="00313C07">
        <w:fldChar w:fldCharType="begin"/>
      </w:r>
      <w:r w:rsidRPr="00313C07">
        <w:instrText xml:space="preserve"> DOCVARIABLE izm_nd_new \* MERGEFORMAT </w:instrText>
      </w:r>
      <w:r w:rsidRPr="00313C07">
        <w:fldChar w:fldCharType="separate"/>
      </w:r>
      <w:r w:rsidR="00EF16A4">
        <w:t>- МУК 4.3.2812-10 «Методические указания. Инструментальный контроль и оценка освещения рабочих мест» (Утв. Руководителем Федеральной службы по надзору в сфере защиты прав потребителей и благополучия человека Гл. госуд. санитарным врачом РФ Г.Г.Онищенко 28 декабря 2010 г.);</w:t>
      </w:r>
    </w:p>
    <w:p w14:paraId="0A1714BA" w14:textId="77777777" w:rsidR="00EF16A4" w:rsidRDefault="00EF16A4" w:rsidP="004017DE">
      <w:r>
        <w:t>- СанПиН 2.2.1/2.1.1.1278-03 «Гигиенические требования к естественному, искусственному и совмещенному освещению жилых и общественных зданий» (Утв. Гл. госуд. санитарным врачом РФ, 8 апреля 2003 г., с изменениями на 15 марта 2010г.);</w:t>
      </w:r>
    </w:p>
    <w:p w14:paraId="3282D09A" w14:textId="77777777" w:rsidR="00EF16A4" w:rsidRDefault="00EF16A4" w:rsidP="004017DE">
      <w:r>
        <w:t>- Методика проведения специальной оценки условий труда, утв. Приказом Минтруда России от 24.01.2014 №33н (утвержден от 24.01.2014 года; действует с 08.04.2014 года);</w:t>
      </w:r>
    </w:p>
    <w:p w14:paraId="5F898427" w14:textId="77777777" w:rsidR="004017DE" w:rsidRPr="00313C07" w:rsidRDefault="00EF16A4" w:rsidP="004017DE">
      <w:r>
        <w:t>- МУ 2.2.4.706-98МУ ОТ РМ 01-98 Оценка освещения рабочих мест (утвержден от 16.06.1998 года; действует с 01.09.1998 года).</w:t>
      </w:r>
      <w:r w:rsidR="004017DE" w:rsidRPr="00313C07">
        <w:fldChar w:fldCharType="end"/>
      </w:r>
    </w:p>
    <w:p w14:paraId="399FAEB3" w14:textId="77777777" w:rsidR="00DA676F" w:rsidRPr="00313C07" w:rsidRDefault="00B1739E">
      <w:pPr>
        <w:ind w:left="284" w:hanging="284"/>
        <w:rPr>
          <w:u w:val="single"/>
        </w:rPr>
      </w:pPr>
      <w:r w:rsidRPr="00313C07">
        <w:rPr>
          <w:b/>
        </w:rPr>
        <w:t>4</w:t>
      </w:r>
      <w:r w:rsidR="00DA676F" w:rsidRPr="00313C07">
        <w:rPr>
          <w:b/>
        </w:rPr>
        <w:t>.</w:t>
      </w:r>
      <w:r w:rsidR="00DA676F" w:rsidRPr="00313C07">
        <w:t xml:space="preserve"> </w:t>
      </w:r>
      <w:r w:rsidR="00DA676F" w:rsidRPr="00313C07">
        <w:rPr>
          <w:b/>
        </w:rPr>
        <w:t>Фактические и нормативные знач</w:t>
      </w:r>
      <w:r w:rsidR="00DA676F" w:rsidRPr="00313C07">
        <w:rPr>
          <w:b/>
        </w:rPr>
        <w:t>е</w:t>
      </w:r>
      <w:r w:rsidR="00DA676F" w:rsidRPr="00313C07">
        <w:rPr>
          <w:b/>
        </w:rPr>
        <w:t>ния измеряемых параметров:</w:t>
      </w:r>
    </w:p>
    <w:tbl>
      <w:tblPr>
        <w:tblW w:w="10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82"/>
        <w:gridCol w:w="2863"/>
        <w:gridCol w:w="1276"/>
        <w:gridCol w:w="1134"/>
        <w:gridCol w:w="1842"/>
        <w:gridCol w:w="993"/>
        <w:gridCol w:w="1065"/>
      </w:tblGrid>
      <w:tr w:rsidR="00DE4519" w:rsidRPr="00313C07" w14:paraId="70D23ACC" w14:textId="77777777" w:rsidTr="005F3CE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2" w:type="dxa"/>
            <w:vAlign w:val="center"/>
          </w:tcPr>
          <w:p w14:paraId="3DFDDD66" w14:textId="77777777" w:rsidR="00DE4519" w:rsidRPr="00313C07" w:rsidRDefault="00DE4519" w:rsidP="00DE4519">
            <w:pPr>
              <w:pStyle w:val="a4"/>
              <w:suppressAutoHyphens/>
              <w:jc w:val="center"/>
            </w:pPr>
            <w:bookmarkStart w:id="7" w:name="sv_table"/>
            <w:bookmarkEnd w:id="7"/>
            <w:r w:rsidRPr="00313C07">
              <w:rPr>
                <w:bCs/>
              </w:rPr>
              <w:t>№ (код)</w:t>
            </w:r>
            <w:r w:rsidRPr="00313C07">
              <w:rPr>
                <w:bCs/>
              </w:rPr>
              <w:br/>
              <w:t>РМ</w:t>
            </w:r>
          </w:p>
        </w:tc>
        <w:tc>
          <w:tcPr>
            <w:tcW w:w="2863" w:type="dxa"/>
            <w:vAlign w:val="center"/>
          </w:tcPr>
          <w:p w14:paraId="4F2359C3" w14:textId="77777777" w:rsidR="00DE4519" w:rsidRPr="00313C07" w:rsidRDefault="00DE4519" w:rsidP="004D2E19">
            <w:pPr>
              <w:pStyle w:val="a4"/>
              <w:suppressAutoHyphens/>
              <w:jc w:val="left"/>
            </w:pPr>
            <w:r w:rsidRPr="00313C07">
              <w:t>Наименование рабочего места, рабочей зоны, фактора</w:t>
            </w:r>
          </w:p>
        </w:tc>
        <w:tc>
          <w:tcPr>
            <w:tcW w:w="1276" w:type="dxa"/>
            <w:vAlign w:val="center"/>
          </w:tcPr>
          <w:p w14:paraId="1A37612A" w14:textId="77777777" w:rsidR="00DE4519" w:rsidRPr="00313C07" w:rsidRDefault="00DE4519" w:rsidP="00DE4519">
            <w:pPr>
              <w:pStyle w:val="a4"/>
              <w:suppressAutoHyphens/>
              <w:jc w:val="center"/>
            </w:pPr>
            <w:r w:rsidRPr="00313C07">
              <w:t>Дата</w:t>
            </w:r>
            <w:r w:rsidRPr="00313C07">
              <w:br/>
            </w:r>
            <w:r w:rsidR="005F3CED" w:rsidRPr="00313C07">
              <w:t>оценки (измерения)</w:t>
            </w:r>
          </w:p>
        </w:tc>
        <w:tc>
          <w:tcPr>
            <w:tcW w:w="1134" w:type="dxa"/>
            <w:vAlign w:val="center"/>
          </w:tcPr>
          <w:p w14:paraId="59973B22" w14:textId="77777777" w:rsidR="00DE4519" w:rsidRPr="00313C07" w:rsidRDefault="00DE4519" w:rsidP="00DE4519">
            <w:pPr>
              <w:pStyle w:val="a4"/>
              <w:suppressAutoHyphens/>
              <w:jc w:val="center"/>
            </w:pPr>
            <w:r w:rsidRPr="00313C07">
              <w:t>Факт.</w:t>
            </w:r>
          </w:p>
          <w:p w14:paraId="19C46E02" w14:textId="77777777" w:rsidR="00DE4519" w:rsidRPr="00313C07" w:rsidRDefault="00DE4519" w:rsidP="00DE4519">
            <w:pPr>
              <w:pStyle w:val="a4"/>
              <w:suppressAutoHyphens/>
              <w:jc w:val="center"/>
            </w:pPr>
            <w:r w:rsidRPr="00313C07">
              <w:t>уровень</w:t>
            </w:r>
          </w:p>
        </w:tc>
        <w:tc>
          <w:tcPr>
            <w:tcW w:w="1842" w:type="dxa"/>
            <w:vAlign w:val="center"/>
          </w:tcPr>
          <w:p w14:paraId="1FBCF05C" w14:textId="77777777" w:rsidR="00DE4519" w:rsidRPr="00313C07" w:rsidRDefault="00DE4519" w:rsidP="00DE4519">
            <w:pPr>
              <w:pStyle w:val="a4"/>
              <w:suppressAutoHyphens/>
              <w:jc w:val="center"/>
            </w:pPr>
            <w:r w:rsidRPr="00313C07">
              <w:t>ПДУ</w:t>
            </w:r>
          </w:p>
        </w:tc>
        <w:tc>
          <w:tcPr>
            <w:tcW w:w="993" w:type="dxa"/>
            <w:vAlign w:val="center"/>
          </w:tcPr>
          <w:p w14:paraId="2E5DC4A7" w14:textId="77777777" w:rsidR="00DE4519" w:rsidRPr="00313C07" w:rsidRDefault="00DE4519" w:rsidP="00DE4519">
            <w:pPr>
              <w:pStyle w:val="a4"/>
              <w:suppressAutoHyphens/>
              <w:jc w:val="center"/>
            </w:pPr>
            <w:r w:rsidRPr="00313C07">
              <w:t xml:space="preserve"> </w:t>
            </w:r>
            <w:r w:rsidR="004D2E19" w:rsidRPr="00313C07">
              <w:t>Класс условий труда</w:t>
            </w:r>
          </w:p>
        </w:tc>
        <w:tc>
          <w:tcPr>
            <w:tcW w:w="1065" w:type="dxa"/>
            <w:vAlign w:val="center"/>
          </w:tcPr>
          <w:p w14:paraId="5E4DFC3B" w14:textId="77777777" w:rsidR="00DE4519" w:rsidRPr="00313C07" w:rsidRDefault="00DE4519" w:rsidP="00DE4519">
            <w:pPr>
              <w:pStyle w:val="a4"/>
              <w:suppressAutoHyphens/>
              <w:jc w:val="center"/>
            </w:pPr>
            <w:r w:rsidRPr="00313C07">
              <w:rPr>
                <w:b/>
              </w:rPr>
              <w:t xml:space="preserve"> </w:t>
            </w:r>
            <w:r w:rsidRPr="00313C07">
              <w:t>Время, %</w:t>
            </w:r>
          </w:p>
        </w:tc>
      </w:tr>
      <w:tr w:rsidR="00EF16A4" w:rsidRPr="00313C07" w14:paraId="5DA3A534" w14:textId="77777777" w:rsidTr="005F3CE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2" w:type="dxa"/>
            <w:vAlign w:val="center"/>
          </w:tcPr>
          <w:p w14:paraId="4C269C5E" w14:textId="77777777" w:rsidR="00EF16A4" w:rsidRPr="00313C07" w:rsidRDefault="00EF16A4" w:rsidP="00DE4519">
            <w:pPr>
              <w:pStyle w:val="a4"/>
              <w:suppressAutoHyphens/>
              <w:jc w:val="center"/>
              <w:rPr>
                <w:bCs/>
              </w:rPr>
            </w:pPr>
          </w:p>
        </w:tc>
        <w:tc>
          <w:tcPr>
            <w:tcW w:w="2863" w:type="dxa"/>
            <w:vAlign w:val="center"/>
          </w:tcPr>
          <w:p w14:paraId="0049B086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b/>
                <w:i/>
              </w:rPr>
            </w:pPr>
            <w:r w:rsidRPr="00EF16A4">
              <w:rPr>
                <w:b/>
                <w:i/>
              </w:rPr>
              <w:t>администрация</w:t>
            </w:r>
          </w:p>
        </w:tc>
        <w:tc>
          <w:tcPr>
            <w:tcW w:w="1276" w:type="dxa"/>
            <w:vAlign w:val="center"/>
          </w:tcPr>
          <w:p w14:paraId="2605A726" w14:textId="77777777" w:rsidR="00EF16A4" w:rsidRPr="00313C07" w:rsidRDefault="00EF16A4" w:rsidP="00DE4519">
            <w:pPr>
              <w:pStyle w:val="a4"/>
              <w:suppressAutoHyphens/>
              <w:jc w:val="center"/>
            </w:pPr>
          </w:p>
        </w:tc>
        <w:tc>
          <w:tcPr>
            <w:tcW w:w="1134" w:type="dxa"/>
            <w:vAlign w:val="center"/>
          </w:tcPr>
          <w:p w14:paraId="41EA2590" w14:textId="77777777" w:rsidR="00EF16A4" w:rsidRPr="00313C07" w:rsidRDefault="00EF16A4" w:rsidP="00DE4519">
            <w:pPr>
              <w:pStyle w:val="a4"/>
              <w:suppressAutoHyphens/>
              <w:jc w:val="center"/>
            </w:pPr>
          </w:p>
        </w:tc>
        <w:tc>
          <w:tcPr>
            <w:tcW w:w="1842" w:type="dxa"/>
            <w:vAlign w:val="center"/>
          </w:tcPr>
          <w:p w14:paraId="4EAFD57C" w14:textId="77777777" w:rsidR="00EF16A4" w:rsidRPr="00313C07" w:rsidRDefault="00EF16A4" w:rsidP="00DE4519">
            <w:pPr>
              <w:pStyle w:val="a4"/>
              <w:suppressAutoHyphens/>
              <w:jc w:val="center"/>
            </w:pPr>
          </w:p>
        </w:tc>
        <w:tc>
          <w:tcPr>
            <w:tcW w:w="993" w:type="dxa"/>
            <w:vAlign w:val="center"/>
          </w:tcPr>
          <w:p w14:paraId="4A9DDD86" w14:textId="77777777" w:rsidR="00EF16A4" w:rsidRPr="00313C07" w:rsidRDefault="00EF16A4" w:rsidP="00DE4519">
            <w:pPr>
              <w:pStyle w:val="a4"/>
              <w:suppressAutoHyphens/>
              <w:jc w:val="center"/>
            </w:pPr>
          </w:p>
        </w:tc>
        <w:tc>
          <w:tcPr>
            <w:tcW w:w="1065" w:type="dxa"/>
            <w:vAlign w:val="center"/>
          </w:tcPr>
          <w:p w14:paraId="2548319A" w14:textId="77777777" w:rsidR="00EF16A4" w:rsidRPr="00313C07" w:rsidRDefault="00EF16A4" w:rsidP="00DE4519">
            <w:pPr>
              <w:pStyle w:val="a4"/>
              <w:suppressAutoHyphens/>
              <w:jc w:val="center"/>
              <w:rPr>
                <w:b/>
              </w:rPr>
            </w:pPr>
          </w:p>
        </w:tc>
      </w:tr>
      <w:tr w:rsidR="00EF16A4" w:rsidRPr="00EF16A4" w14:paraId="55FB4F0F" w14:textId="77777777" w:rsidTr="005F3CE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2" w:type="dxa"/>
            <w:vAlign w:val="center"/>
          </w:tcPr>
          <w:p w14:paraId="6A05A7EF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863" w:type="dxa"/>
            <w:vAlign w:val="center"/>
          </w:tcPr>
          <w:p w14:paraId="7608792D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b/>
              </w:rPr>
            </w:pPr>
            <w:r>
              <w:rPr>
                <w:b/>
              </w:rPr>
              <w:t>Глава Красноярского сельсовета</w:t>
            </w:r>
          </w:p>
        </w:tc>
        <w:tc>
          <w:tcPr>
            <w:tcW w:w="1276" w:type="dxa"/>
            <w:vAlign w:val="center"/>
          </w:tcPr>
          <w:p w14:paraId="3E1DAF21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b/>
              </w:rPr>
            </w:pPr>
            <w:r>
              <w:rPr>
                <w:b/>
              </w:rPr>
              <w:t>18.06.2020</w:t>
            </w:r>
          </w:p>
        </w:tc>
        <w:tc>
          <w:tcPr>
            <w:tcW w:w="1134" w:type="dxa"/>
            <w:vAlign w:val="center"/>
          </w:tcPr>
          <w:p w14:paraId="13D46187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b/>
              </w:rPr>
            </w:pPr>
          </w:p>
        </w:tc>
        <w:tc>
          <w:tcPr>
            <w:tcW w:w="1842" w:type="dxa"/>
            <w:vAlign w:val="center"/>
          </w:tcPr>
          <w:p w14:paraId="55AE3808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b/>
              </w:rPr>
            </w:pPr>
          </w:p>
        </w:tc>
        <w:tc>
          <w:tcPr>
            <w:tcW w:w="993" w:type="dxa"/>
            <w:vAlign w:val="center"/>
          </w:tcPr>
          <w:p w14:paraId="17A86965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65" w:type="dxa"/>
            <w:vAlign w:val="center"/>
          </w:tcPr>
          <w:p w14:paraId="32DFFD0B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b/>
              </w:rPr>
            </w:pPr>
          </w:p>
        </w:tc>
      </w:tr>
      <w:tr w:rsidR="00EF16A4" w:rsidRPr="00EF16A4" w14:paraId="4479C8D6" w14:textId="77777777" w:rsidTr="005F3CE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2" w:type="dxa"/>
            <w:vAlign w:val="center"/>
          </w:tcPr>
          <w:p w14:paraId="2514D7E7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bCs/>
                <w:sz w:val="18"/>
              </w:rPr>
            </w:pPr>
          </w:p>
        </w:tc>
        <w:tc>
          <w:tcPr>
            <w:tcW w:w="2863" w:type="dxa"/>
            <w:vAlign w:val="center"/>
          </w:tcPr>
          <w:p w14:paraId="2BAB9083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Кабинет (ПЭВМ)</w:t>
            </w:r>
          </w:p>
        </w:tc>
        <w:tc>
          <w:tcPr>
            <w:tcW w:w="1276" w:type="dxa"/>
            <w:vAlign w:val="center"/>
          </w:tcPr>
          <w:p w14:paraId="6FD3B207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761987A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842" w:type="dxa"/>
            <w:vAlign w:val="center"/>
          </w:tcPr>
          <w:p w14:paraId="66234361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СанПиН 2,2,1/2,1,1,1278-03, т,2, п,13</w:t>
            </w:r>
          </w:p>
        </w:tc>
        <w:tc>
          <w:tcPr>
            <w:tcW w:w="993" w:type="dxa"/>
            <w:vAlign w:val="center"/>
          </w:tcPr>
          <w:p w14:paraId="71DCCFE1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065" w:type="dxa"/>
            <w:vAlign w:val="center"/>
          </w:tcPr>
          <w:p w14:paraId="3F1FDD4E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</w:tr>
      <w:tr w:rsidR="00EF16A4" w:rsidRPr="00EF16A4" w14:paraId="0467ABA1" w14:textId="77777777" w:rsidTr="005F3CE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2" w:type="dxa"/>
            <w:vAlign w:val="center"/>
          </w:tcPr>
          <w:p w14:paraId="0F1A88DF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bCs/>
                <w:sz w:val="18"/>
              </w:rPr>
            </w:pPr>
          </w:p>
        </w:tc>
        <w:tc>
          <w:tcPr>
            <w:tcW w:w="2863" w:type="dxa"/>
            <w:vAlign w:val="center"/>
          </w:tcPr>
          <w:p w14:paraId="08017F4C" w14:textId="77777777" w:rsid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Освещенность рабочей поверхности, лк</w:t>
            </w:r>
          </w:p>
        </w:tc>
        <w:tc>
          <w:tcPr>
            <w:tcW w:w="1276" w:type="dxa"/>
            <w:vAlign w:val="center"/>
          </w:tcPr>
          <w:p w14:paraId="3C7D477F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D2CB884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425±29</w:t>
            </w:r>
          </w:p>
        </w:tc>
        <w:tc>
          <w:tcPr>
            <w:tcW w:w="1842" w:type="dxa"/>
            <w:vAlign w:val="center"/>
          </w:tcPr>
          <w:p w14:paraId="27AF7094" w14:textId="77777777" w:rsid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400</w:t>
            </w:r>
          </w:p>
        </w:tc>
        <w:tc>
          <w:tcPr>
            <w:tcW w:w="993" w:type="dxa"/>
            <w:vAlign w:val="center"/>
          </w:tcPr>
          <w:p w14:paraId="107EA254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065" w:type="dxa"/>
            <w:vAlign w:val="center"/>
          </w:tcPr>
          <w:p w14:paraId="65262BB5" w14:textId="77777777" w:rsid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</w:p>
        </w:tc>
      </w:tr>
      <w:tr w:rsidR="00EF16A4" w:rsidRPr="00EF16A4" w14:paraId="6ED96E16" w14:textId="77777777" w:rsidTr="005F3CE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2" w:type="dxa"/>
            <w:vAlign w:val="center"/>
          </w:tcPr>
          <w:p w14:paraId="182FF00B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bCs/>
                <w:sz w:val="18"/>
              </w:rPr>
            </w:pPr>
          </w:p>
        </w:tc>
        <w:tc>
          <w:tcPr>
            <w:tcW w:w="2863" w:type="dxa"/>
            <w:vAlign w:val="center"/>
          </w:tcPr>
          <w:p w14:paraId="0218A473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Кабинет</w:t>
            </w:r>
          </w:p>
        </w:tc>
        <w:tc>
          <w:tcPr>
            <w:tcW w:w="1276" w:type="dxa"/>
            <w:vAlign w:val="center"/>
          </w:tcPr>
          <w:p w14:paraId="06698A13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9E2BA85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842" w:type="dxa"/>
            <w:vAlign w:val="center"/>
          </w:tcPr>
          <w:p w14:paraId="2A1A52F4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СанПиН 2,2,1/2,1,1,1278-03, т,2, п,1</w:t>
            </w:r>
          </w:p>
        </w:tc>
        <w:tc>
          <w:tcPr>
            <w:tcW w:w="993" w:type="dxa"/>
            <w:vAlign w:val="center"/>
          </w:tcPr>
          <w:p w14:paraId="4EED32A5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065" w:type="dxa"/>
            <w:vAlign w:val="center"/>
          </w:tcPr>
          <w:p w14:paraId="7CBCB785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</w:tr>
      <w:tr w:rsidR="00EF16A4" w:rsidRPr="00EF16A4" w14:paraId="368489A1" w14:textId="77777777" w:rsidTr="005F3CE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2" w:type="dxa"/>
            <w:vAlign w:val="center"/>
          </w:tcPr>
          <w:p w14:paraId="26613D1A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bCs/>
                <w:sz w:val="18"/>
              </w:rPr>
            </w:pPr>
          </w:p>
        </w:tc>
        <w:tc>
          <w:tcPr>
            <w:tcW w:w="2863" w:type="dxa"/>
            <w:vAlign w:val="center"/>
          </w:tcPr>
          <w:p w14:paraId="7B71D2B4" w14:textId="77777777" w:rsid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Освещенность рабочей поверхности, лк</w:t>
            </w:r>
          </w:p>
        </w:tc>
        <w:tc>
          <w:tcPr>
            <w:tcW w:w="1276" w:type="dxa"/>
            <w:vAlign w:val="center"/>
          </w:tcPr>
          <w:p w14:paraId="58AD2F70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701B2D5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425±29</w:t>
            </w:r>
          </w:p>
        </w:tc>
        <w:tc>
          <w:tcPr>
            <w:tcW w:w="1842" w:type="dxa"/>
            <w:vAlign w:val="center"/>
          </w:tcPr>
          <w:p w14:paraId="6736525E" w14:textId="77777777" w:rsid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993" w:type="dxa"/>
            <w:vAlign w:val="center"/>
          </w:tcPr>
          <w:p w14:paraId="2A02DACF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065" w:type="dxa"/>
            <w:vAlign w:val="center"/>
          </w:tcPr>
          <w:p w14:paraId="4A90F7F0" w14:textId="77777777" w:rsid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</w:p>
        </w:tc>
      </w:tr>
      <w:tr w:rsidR="00EF16A4" w:rsidRPr="00EF16A4" w14:paraId="095F034D" w14:textId="77777777" w:rsidTr="005F3CE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2" w:type="dxa"/>
            <w:vAlign w:val="center"/>
          </w:tcPr>
          <w:p w14:paraId="15A0BE5B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863" w:type="dxa"/>
            <w:vAlign w:val="center"/>
          </w:tcPr>
          <w:p w14:paraId="52B36CDE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b/>
              </w:rPr>
            </w:pPr>
            <w:r>
              <w:rPr>
                <w:b/>
              </w:rPr>
              <w:t>Специалист 1 разряда</w:t>
            </w:r>
          </w:p>
        </w:tc>
        <w:tc>
          <w:tcPr>
            <w:tcW w:w="1276" w:type="dxa"/>
            <w:vAlign w:val="center"/>
          </w:tcPr>
          <w:p w14:paraId="48646940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b/>
              </w:rPr>
            </w:pPr>
            <w:r>
              <w:rPr>
                <w:b/>
              </w:rPr>
              <w:t>18.06.2020</w:t>
            </w:r>
          </w:p>
        </w:tc>
        <w:tc>
          <w:tcPr>
            <w:tcW w:w="1134" w:type="dxa"/>
            <w:vAlign w:val="center"/>
          </w:tcPr>
          <w:p w14:paraId="4F26859B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b/>
              </w:rPr>
            </w:pPr>
          </w:p>
        </w:tc>
        <w:tc>
          <w:tcPr>
            <w:tcW w:w="1842" w:type="dxa"/>
            <w:vAlign w:val="center"/>
          </w:tcPr>
          <w:p w14:paraId="13E05E7B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b/>
              </w:rPr>
            </w:pPr>
          </w:p>
        </w:tc>
        <w:tc>
          <w:tcPr>
            <w:tcW w:w="993" w:type="dxa"/>
            <w:vAlign w:val="center"/>
          </w:tcPr>
          <w:p w14:paraId="21955FFD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65" w:type="dxa"/>
            <w:vAlign w:val="center"/>
          </w:tcPr>
          <w:p w14:paraId="7A903570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b/>
              </w:rPr>
            </w:pPr>
          </w:p>
        </w:tc>
      </w:tr>
      <w:tr w:rsidR="00EF16A4" w:rsidRPr="00EF16A4" w14:paraId="7A8D0B87" w14:textId="77777777" w:rsidTr="005F3CE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2" w:type="dxa"/>
            <w:vAlign w:val="center"/>
          </w:tcPr>
          <w:p w14:paraId="1D0E4CF5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bCs/>
                <w:sz w:val="18"/>
              </w:rPr>
            </w:pPr>
          </w:p>
        </w:tc>
        <w:tc>
          <w:tcPr>
            <w:tcW w:w="2863" w:type="dxa"/>
            <w:vAlign w:val="center"/>
          </w:tcPr>
          <w:p w14:paraId="48AB1E62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Кабинет (ПЭВМ)</w:t>
            </w:r>
          </w:p>
        </w:tc>
        <w:tc>
          <w:tcPr>
            <w:tcW w:w="1276" w:type="dxa"/>
            <w:vAlign w:val="center"/>
          </w:tcPr>
          <w:p w14:paraId="67B96519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E686592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842" w:type="dxa"/>
            <w:vAlign w:val="center"/>
          </w:tcPr>
          <w:p w14:paraId="160D64B0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СанПиН 2,2,1/2,1,1,1278-03, т,2, п,13</w:t>
            </w:r>
          </w:p>
        </w:tc>
        <w:tc>
          <w:tcPr>
            <w:tcW w:w="993" w:type="dxa"/>
            <w:vAlign w:val="center"/>
          </w:tcPr>
          <w:p w14:paraId="1ADC74D4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065" w:type="dxa"/>
            <w:vAlign w:val="center"/>
          </w:tcPr>
          <w:p w14:paraId="167AA808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80</w:t>
            </w:r>
          </w:p>
        </w:tc>
      </w:tr>
      <w:tr w:rsidR="00EF16A4" w:rsidRPr="00EF16A4" w14:paraId="38AD4E95" w14:textId="77777777" w:rsidTr="005F3CE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2" w:type="dxa"/>
            <w:vAlign w:val="center"/>
          </w:tcPr>
          <w:p w14:paraId="100024F8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bCs/>
                <w:sz w:val="18"/>
              </w:rPr>
            </w:pPr>
          </w:p>
        </w:tc>
        <w:tc>
          <w:tcPr>
            <w:tcW w:w="2863" w:type="dxa"/>
            <w:vAlign w:val="center"/>
          </w:tcPr>
          <w:p w14:paraId="7096F95C" w14:textId="77777777" w:rsid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Освещенность рабочей поверхности, лк</w:t>
            </w:r>
          </w:p>
        </w:tc>
        <w:tc>
          <w:tcPr>
            <w:tcW w:w="1276" w:type="dxa"/>
            <w:vAlign w:val="center"/>
          </w:tcPr>
          <w:p w14:paraId="6AE93242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F3A074A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415±29</w:t>
            </w:r>
          </w:p>
        </w:tc>
        <w:tc>
          <w:tcPr>
            <w:tcW w:w="1842" w:type="dxa"/>
            <w:vAlign w:val="center"/>
          </w:tcPr>
          <w:p w14:paraId="4036585B" w14:textId="77777777" w:rsid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400</w:t>
            </w:r>
          </w:p>
        </w:tc>
        <w:tc>
          <w:tcPr>
            <w:tcW w:w="993" w:type="dxa"/>
            <w:vAlign w:val="center"/>
          </w:tcPr>
          <w:p w14:paraId="7FE876EB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065" w:type="dxa"/>
            <w:vAlign w:val="center"/>
          </w:tcPr>
          <w:p w14:paraId="142709BD" w14:textId="77777777" w:rsid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</w:p>
        </w:tc>
      </w:tr>
      <w:tr w:rsidR="00EF16A4" w:rsidRPr="00EF16A4" w14:paraId="564D7B30" w14:textId="77777777" w:rsidTr="005F3CE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2" w:type="dxa"/>
            <w:vAlign w:val="center"/>
          </w:tcPr>
          <w:p w14:paraId="6BAC896F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bCs/>
                <w:sz w:val="18"/>
              </w:rPr>
            </w:pPr>
          </w:p>
        </w:tc>
        <w:tc>
          <w:tcPr>
            <w:tcW w:w="2863" w:type="dxa"/>
            <w:vAlign w:val="center"/>
          </w:tcPr>
          <w:p w14:paraId="55216953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Кабинет</w:t>
            </w:r>
          </w:p>
        </w:tc>
        <w:tc>
          <w:tcPr>
            <w:tcW w:w="1276" w:type="dxa"/>
            <w:vAlign w:val="center"/>
          </w:tcPr>
          <w:p w14:paraId="7DD274AF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DD34E1F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842" w:type="dxa"/>
            <w:vAlign w:val="center"/>
          </w:tcPr>
          <w:p w14:paraId="7E68A824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СанПиН 2,2,1/2,1,1,1278-03, т,2, п,1</w:t>
            </w:r>
          </w:p>
        </w:tc>
        <w:tc>
          <w:tcPr>
            <w:tcW w:w="993" w:type="dxa"/>
            <w:vAlign w:val="center"/>
          </w:tcPr>
          <w:p w14:paraId="100765B7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065" w:type="dxa"/>
            <w:vAlign w:val="center"/>
          </w:tcPr>
          <w:p w14:paraId="06D5E20B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</w:tr>
      <w:tr w:rsidR="00EF16A4" w:rsidRPr="00EF16A4" w14:paraId="15E93A8A" w14:textId="77777777" w:rsidTr="005F3CE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2" w:type="dxa"/>
            <w:vAlign w:val="center"/>
          </w:tcPr>
          <w:p w14:paraId="757BCD4E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bCs/>
                <w:sz w:val="18"/>
              </w:rPr>
            </w:pPr>
          </w:p>
        </w:tc>
        <w:tc>
          <w:tcPr>
            <w:tcW w:w="2863" w:type="dxa"/>
            <w:vAlign w:val="center"/>
          </w:tcPr>
          <w:p w14:paraId="2980269E" w14:textId="77777777" w:rsid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Освещенность рабочей поверхности, лк</w:t>
            </w:r>
          </w:p>
        </w:tc>
        <w:tc>
          <w:tcPr>
            <w:tcW w:w="1276" w:type="dxa"/>
            <w:vAlign w:val="center"/>
          </w:tcPr>
          <w:p w14:paraId="345649D9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D5BEA7D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415±29</w:t>
            </w:r>
          </w:p>
        </w:tc>
        <w:tc>
          <w:tcPr>
            <w:tcW w:w="1842" w:type="dxa"/>
            <w:vAlign w:val="center"/>
          </w:tcPr>
          <w:p w14:paraId="7A3FA362" w14:textId="77777777" w:rsid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993" w:type="dxa"/>
            <w:vAlign w:val="center"/>
          </w:tcPr>
          <w:p w14:paraId="766BEF0B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065" w:type="dxa"/>
            <w:vAlign w:val="center"/>
          </w:tcPr>
          <w:p w14:paraId="25BE705C" w14:textId="77777777" w:rsid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</w:p>
        </w:tc>
      </w:tr>
      <w:tr w:rsidR="00EF16A4" w:rsidRPr="00EF16A4" w14:paraId="3B937047" w14:textId="77777777" w:rsidTr="005F3CE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2" w:type="dxa"/>
            <w:vAlign w:val="center"/>
          </w:tcPr>
          <w:p w14:paraId="2F776DB1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863" w:type="dxa"/>
            <w:vAlign w:val="center"/>
          </w:tcPr>
          <w:p w14:paraId="13B7E390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b/>
              </w:rPr>
            </w:pPr>
            <w:r>
              <w:rPr>
                <w:b/>
              </w:rPr>
              <w:t>Специалист 1 разряда</w:t>
            </w:r>
          </w:p>
        </w:tc>
        <w:tc>
          <w:tcPr>
            <w:tcW w:w="1276" w:type="dxa"/>
            <w:vAlign w:val="center"/>
          </w:tcPr>
          <w:p w14:paraId="10A1D100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b/>
              </w:rPr>
            </w:pPr>
            <w:r>
              <w:rPr>
                <w:b/>
              </w:rPr>
              <w:t>18.06.2020</w:t>
            </w:r>
          </w:p>
        </w:tc>
        <w:tc>
          <w:tcPr>
            <w:tcW w:w="1134" w:type="dxa"/>
            <w:vAlign w:val="center"/>
          </w:tcPr>
          <w:p w14:paraId="2ADB9DA1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b/>
              </w:rPr>
            </w:pPr>
          </w:p>
        </w:tc>
        <w:tc>
          <w:tcPr>
            <w:tcW w:w="1842" w:type="dxa"/>
            <w:vAlign w:val="center"/>
          </w:tcPr>
          <w:p w14:paraId="463AFEE8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b/>
              </w:rPr>
            </w:pPr>
          </w:p>
        </w:tc>
        <w:tc>
          <w:tcPr>
            <w:tcW w:w="993" w:type="dxa"/>
            <w:vAlign w:val="center"/>
          </w:tcPr>
          <w:p w14:paraId="6051E6D1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65" w:type="dxa"/>
            <w:vAlign w:val="center"/>
          </w:tcPr>
          <w:p w14:paraId="4110C647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b/>
              </w:rPr>
            </w:pPr>
          </w:p>
        </w:tc>
      </w:tr>
      <w:tr w:rsidR="00EF16A4" w:rsidRPr="00EF16A4" w14:paraId="3863CCC6" w14:textId="77777777" w:rsidTr="005F3CE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2" w:type="dxa"/>
            <w:vAlign w:val="center"/>
          </w:tcPr>
          <w:p w14:paraId="22472F82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bCs/>
                <w:sz w:val="18"/>
              </w:rPr>
            </w:pPr>
          </w:p>
        </w:tc>
        <w:tc>
          <w:tcPr>
            <w:tcW w:w="2863" w:type="dxa"/>
            <w:vAlign w:val="center"/>
          </w:tcPr>
          <w:p w14:paraId="1FF64E4B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Кабинет (ПЭВМ)</w:t>
            </w:r>
          </w:p>
        </w:tc>
        <w:tc>
          <w:tcPr>
            <w:tcW w:w="1276" w:type="dxa"/>
            <w:vAlign w:val="center"/>
          </w:tcPr>
          <w:p w14:paraId="47265256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43184D6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842" w:type="dxa"/>
            <w:vAlign w:val="center"/>
          </w:tcPr>
          <w:p w14:paraId="1AC1C62F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СанПиН 2,2,1/2,1,1,1278-03, т,2, п,13</w:t>
            </w:r>
          </w:p>
        </w:tc>
        <w:tc>
          <w:tcPr>
            <w:tcW w:w="993" w:type="dxa"/>
            <w:vAlign w:val="center"/>
          </w:tcPr>
          <w:p w14:paraId="16DCB4A5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065" w:type="dxa"/>
            <w:vAlign w:val="center"/>
          </w:tcPr>
          <w:p w14:paraId="2C0AE0EE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80</w:t>
            </w:r>
          </w:p>
        </w:tc>
      </w:tr>
      <w:tr w:rsidR="00EF16A4" w:rsidRPr="00EF16A4" w14:paraId="0A932313" w14:textId="77777777" w:rsidTr="005F3CE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2" w:type="dxa"/>
            <w:vAlign w:val="center"/>
          </w:tcPr>
          <w:p w14:paraId="67B39840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bCs/>
                <w:sz w:val="18"/>
              </w:rPr>
            </w:pPr>
          </w:p>
        </w:tc>
        <w:tc>
          <w:tcPr>
            <w:tcW w:w="2863" w:type="dxa"/>
            <w:vAlign w:val="center"/>
          </w:tcPr>
          <w:p w14:paraId="6FE4C4A9" w14:textId="77777777" w:rsid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Освещенность рабочей поверхности, лк</w:t>
            </w:r>
          </w:p>
        </w:tc>
        <w:tc>
          <w:tcPr>
            <w:tcW w:w="1276" w:type="dxa"/>
            <w:vAlign w:val="center"/>
          </w:tcPr>
          <w:p w14:paraId="36597970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19482D9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410±28</w:t>
            </w:r>
          </w:p>
        </w:tc>
        <w:tc>
          <w:tcPr>
            <w:tcW w:w="1842" w:type="dxa"/>
            <w:vAlign w:val="center"/>
          </w:tcPr>
          <w:p w14:paraId="596C8B68" w14:textId="77777777" w:rsid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400</w:t>
            </w:r>
          </w:p>
        </w:tc>
        <w:tc>
          <w:tcPr>
            <w:tcW w:w="993" w:type="dxa"/>
            <w:vAlign w:val="center"/>
          </w:tcPr>
          <w:p w14:paraId="342D070C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065" w:type="dxa"/>
            <w:vAlign w:val="center"/>
          </w:tcPr>
          <w:p w14:paraId="3E743146" w14:textId="77777777" w:rsid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</w:p>
        </w:tc>
      </w:tr>
      <w:tr w:rsidR="00EF16A4" w:rsidRPr="00EF16A4" w14:paraId="2FA9BF42" w14:textId="77777777" w:rsidTr="005F3CE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2" w:type="dxa"/>
            <w:vAlign w:val="center"/>
          </w:tcPr>
          <w:p w14:paraId="49B53ECF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bCs/>
                <w:sz w:val="18"/>
              </w:rPr>
            </w:pPr>
          </w:p>
        </w:tc>
        <w:tc>
          <w:tcPr>
            <w:tcW w:w="2863" w:type="dxa"/>
            <w:vAlign w:val="center"/>
          </w:tcPr>
          <w:p w14:paraId="493759CC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Кабинет</w:t>
            </w:r>
          </w:p>
        </w:tc>
        <w:tc>
          <w:tcPr>
            <w:tcW w:w="1276" w:type="dxa"/>
            <w:vAlign w:val="center"/>
          </w:tcPr>
          <w:p w14:paraId="6B7CD5B4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F1F3821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842" w:type="dxa"/>
            <w:vAlign w:val="center"/>
          </w:tcPr>
          <w:p w14:paraId="5BB90674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СанПиН 2,2,1/2,1,1,1278-03, т,2, п,1</w:t>
            </w:r>
          </w:p>
        </w:tc>
        <w:tc>
          <w:tcPr>
            <w:tcW w:w="993" w:type="dxa"/>
            <w:vAlign w:val="center"/>
          </w:tcPr>
          <w:p w14:paraId="64398062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065" w:type="dxa"/>
            <w:vAlign w:val="center"/>
          </w:tcPr>
          <w:p w14:paraId="0CFF0D31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</w:tr>
      <w:tr w:rsidR="00EF16A4" w:rsidRPr="00EF16A4" w14:paraId="09106284" w14:textId="77777777" w:rsidTr="005F3CE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2" w:type="dxa"/>
            <w:vAlign w:val="center"/>
          </w:tcPr>
          <w:p w14:paraId="1E1B1222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bCs/>
                <w:sz w:val="18"/>
              </w:rPr>
            </w:pPr>
          </w:p>
        </w:tc>
        <w:tc>
          <w:tcPr>
            <w:tcW w:w="2863" w:type="dxa"/>
            <w:vAlign w:val="center"/>
          </w:tcPr>
          <w:p w14:paraId="0F935CF3" w14:textId="77777777" w:rsid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Освещенность рабочей поверхности, лк</w:t>
            </w:r>
          </w:p>
        </w:tc>
        <w:tc>
          <w:tcPr>
            <w:tcW w:w="1276" w:type="dxa"/>
            <w:vAlign w:val="center"/>
          </w:tcPr>
          <w:p w14:paraId="23618B67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02DBFF0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410±28</w:t>
            </w:r>
          </w:p>
        </w:tc>
        <w:tc>
          <w:tcPr>
            <w:tcW w:w="1842" w:type="dxa"/>
            <w:vAlign w:val="center"/>
          </w:tcPr>
          <w:p w14:paraId="26294C01" w14:textId="77777777" w:rsid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993" w:type="dxa"/>
            <w:vAlign w:val="center"/>
          </w:tcPr>
          <w:p w14:paraId="195598E8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065" w:type="dxa"/>
            <w:vAlign w:val="center"/>
          </w:tcPr>
          <w:p w14:paraId="03D7CE42" w14:textId="77777777" w:rsid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</w:p>
        </w:tc>
      </w:tr>
      <w:tr w:rsidR="00EF16A4" w:rsidRPr="00EF16A4" w14:paraId="32126BE6" w14:textId="77777777" w:rsidTr="005F3CE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2" w:type="dxa"/>
            <w:vAlign w:val="center"/>
          </w:tcPr>
          <w:p w14:paraId="54A01FB1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863" w:type="dxa"/>
            <w:vAlign w:val="center"/>
          </w:tcPr>
          <w:p w14:paraId="1DECBCEB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b/>
              </w:rPr>
            </w:pPr>
            <w:r>
              <w:rPr>
                <w:b/>
              </w:rPr>
              <w:t>Специалист 2 разряда</w:t>
            </w:r>
          </w:p>
        </w:tc>
        <w:tc>
          <w:tcPr>
            <w:tcW w:w="1276" w:type="dxa"/>
            <w:vAlign w:val="center"/>
          </w:tcPr>
          <w:p w14:paraId="1E184144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b/>
              </w:rPr>
            </w:pPr>
            <w:r>
              <w:rPr>
                <w:b/>
              </w:rPr>
              <w:t>18.06.2020</w:t>
            </w:r>
          </w:p>
        </w:tc>
        <w:tc>
          <w:tcPr>
            <w:tcW w:w="1134" w:type="dxa"/>
            <w:vAlign w:val="center"/>
          </w:tcPr>
          <w:p w14:paraId="238C8288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b/>
              </w:rPr>
            </w:pPr>
          </w:p>
        </w:tc>
        <w:tc>
          <w:tcPr>
            <w:tcW w:w="1842" w:type="dxa"/>
            <w:vAlign w:val="center"/>
          </w:tcPr>
          <w:p w14:paraId="6078510E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b/>
              </w:rPr>
            </w:pPr>
          </w:p>
        </w:tc>
        <w:tc>
          <w:tcPr>
            <w:tcW w:w="993" w:type="dxa"/>
            <w:vAlign w:val="center"/>
          </w:tcPr>
          <w:p w14:paraId="02CA6207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65" w:type="dxa"/>
            <w:vAlign w:val="center"/>
          </w:tcPr>
          <w:p w14:paraId="291F5526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b/>
              </w:rPr>
            </w:pPr>
          </w:p>
        </w:tc>
      </w:tr>
      <w:tr w:rsidR="00EF16A4" w:rsidRPr="00EF16A4" w14:paraId="361B1FA6" w14:textId="77777777" w:rsidTr="005F3CE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2" w:type="dxa"/>
            <w:vAlign w:val="center"/>
          </w:tcPr>
          <w:p w14:paraId="07C21FEA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bCs/>
                <w:sz w:val="18"/>
              </w:rPr>
            </w:pPr>
          </w:p>
        </w:tc>
        <w:tc>
          <w:tcPr>
            <w:tcW w:w="2863" w:type="dxa"/>
            <w:vAlign w:val="center"/>
          </w:tcPr>
          <w:p w14:paraId="3D4F00D1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Кабинет (ПЭВМ)</w:t>
            </w:r>
          </w:p>
        </w:tc>
        <w:tc>
          <w:tcPr>
            <w:tcW w:w="1276" w:type="dxa"/>
            <w:vAlign w:val="center"/>
          </w:tcPr>
          <w:p w14:paraId="1ADF1D3B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C7128F6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842" w:type="dxa"/>
            <w:vAlign w:val="center"/>
          </w:tcPr>
          <w:p w14:paraId="1C3D5EFA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СанПиН 2,2,1/2,1,1,1278-03, т,2, п,13</w:t>
            </w:r>
          </w:p>
        </w:tc>
        <w:tc>
          <w:tcPr>
            <w:tcW w:w="993" w:type="dxa"/>
            <w:vAlign w:val="center"/>
          </w:tcPr>
          <w:p w14:paraId="79716F2A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065" w:type="dxa"/>
            <w:vAlign w:val="center"/>
          </w:tcPr>
          <w:p w14:paraId="0FC29001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80</w:t>
            </w:r>
          </w:p>
        </w:tc>
      </w:tr>
      <w:tr w:rsidR="00EF16A4" w:rsidRPr="00EF16A4" w14:paraId="0A941082" w14:textId="77777777" w:rsidTr="005F3CE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2" w:type="dxa"/>
            <w:vAlign w:val="center"/>
          </w:tcPr>
          <w:p w14:paraId="499A005E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bCs/>
                <w:sz w:val="18"/>
              </w:rPr>
            </w:pPr>
          </w:p>
        </w:tc>
        <w:tc>
          <w:tcPr>
            <w:tcW w:w="2863" w:type="dxa"/>
            <w:vAlign w:val="center"/>
          </w:tcPr>
          <w:p w14:paraId="340CE08E" w14:textId="77777777" w:rsid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Освещенность рабочей поверхности, лк</w:t>
            </w:r>
          </w:p>
        </w:tc>
        <w:tc>
          <w:tcPr>
            <w:tcW w:w="1276" w:type="dxa"/>
            <w:vAlign w:val="center"/>
          </w:tcPr>
          <w:p w14:paraId="6D0F6938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3448E0C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401±28</w:t>
            </w:r>
          </w:p>
        </w:tc>
        <w:tc>
          <w:tcPr>
            <w:tcW w:w="1842" w:type="dxa"/>
            <w:vAlign w:val="center"/>
          </w:tcPr>
          <w:p w14:paraId="780A09D8" w14:textId="77777777" w:rsid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400</w:t>
            </w:r>
          </w:p>
        </w:tc>
        <w:tc>
          <w:tcPr>
            <w:tcW w:w="993" w:type="dxa"/>
            <w:vAlign w:val="center"/>
          </w:tcPr>
          <w:p w14:paraId="3428991C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065" w:type="dxa"/>
            <w:vAlign w:val="center"/>
          </w:tcPr>
          <w:p w14:paraId="14869879" w14:textId="77777777" w:rsid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</w:p>
        </w:tc>
      </w:tr>
      <w:tr w:rsidR="00EF16A4" w:rsidRPr="00EF16A4" w14:paraId="53322F31" w14:textId="77777777" w:rsidTr="005F3CE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2" w:type="dxa"/>
            <w:vAlign w:val="center"/>
          </w:tcPr>
          <w:p w14:paraId="6D4A07B1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bCs/>
                <w:sz w:val="18"/>
              </w:rPr>
            </w:pPr>
          </w:p>
        </w:tc>
        <w:tc>
          <w:tcPr>
            <w:tcW w:w="2863" w:type="dxa"/>
            <w:vAlign w:val="center"/>
          </w:tcPr>
          <w:p w14:paraId="4C16018B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Кабинет</w:t>
            </w:r>
          </w:p>
        </w:tc>
        <w:tc>
          <w:tcPr>
            <w:tcW w:w="1276" w:type="dxa"/>
            <w:vAlign w:val="center"/>
          </w:tcPr>
          <w:p w14:paraId="03460F3C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1C32D31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842" w:type="dxa"/>
            <w:vAlign w:val="center"/>
          </w:tcPr>
          <w:p w14:paraId="27A973B7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СанПиН 2,2,1/2,1,1,1278-03, т,2, п,1</w:t>
            </w:r>
          </w:p>
        </w:tc>
        <w:tc>
          <w:tcPr>
            <w:tcW w:w="993" w:type="dxa"/>
            <w:vAlign w:val="center"/>
          </w:tcPr>
          <w:p w14:paraId="2AC905D4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065" w:type="dxa"/>
            <w:vAlign w:val="center"/>
          </w:tcPr>
          <w:p w14:paraId="7CF16164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</w:tr>
      <w:tr w:rsidR="00EF16A4" w:rsidRPr="00EF16A4" w14:paraId="426F7FC7" w14:textId="77777777" w:rsidTr="005F3CE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2" w:type="dxa"/>
            <w:vAlign w:val="center"/>
          </w:tcPr>
          <w:p w14:paraId="47493A00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bCs/>
                <w:sz w:val="18"/>
              </w:rPr>
            </w:pPr>
          </w:p>
        </w:tc>
        <w:tc>
          <w:tcPr>
            <w:tcW w:w="2863" w:type="dxa"/>
            <w:vAlign w:val="center"/>
          </w:tcPr>
          <w:p w14:paraId="5F42EB9D" w14:textId="77777777" w:rsid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Освещенность рабочей поверхности, лк</w:t>
            </w:r>
          </w:p>
        </w:tc>
        <w:tc>
          <w:tcPr>
            <w:tcW w:w="1276" w:type="dxa"/>
            <w:vAlign w:val="center"/>
          </w:tcPr>
          <w:p w14:paraId="2555C92B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7133602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401±28</w:t>
            </w:r>
          </w:p>
        </w:tc>
        <w:tc>
          <w:tcPr>
            <w:tcW w:w="1842" w:type="dxa"/>
            <w:vAlign w:val="center"/>
          </w:tcPr>
          <w:p w14:paraId="670BDE30" w14:textId="77777777" w:rsid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993" w:type="dxa"/>
            <w:vAlign w:val="center"/>
          </w:tcPr>
          <w:p w14:paraId="4D57D41E" w14:textId="77777777" w:rsidR="00EF16A4" w:rsidRP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065" w:type="dxa"/>
            <w:vAlign w:val="center"/>
          </w:tcPr>
          <w:p w14:paraId="3D716654" w14:textId="77777777" w:rsidR="00EF16A4" w:rsidRDefault="00EF16A4" w:rsidP="00EF16A4">
            <w:pPr>
              <w:pStyle w:val="a4"/>
              <w:suppressAutoHyphens/>
              <w:jc w:val="center"/>
              <w:rPr>
                <w:sz w:val="18"/>
              </w:rPr>
            </w:pPr>
          </w:p>
        </w:tc>
      </w:tr>
    </w:tbl>
    <w:p w14:paraId="4A85D846" w14:textId="77777777" w:rsidR="00124C47" w:rsidRPr="00313C07" w:rsidRDefault="00124C47" w:rsidP="00124C47">
      <w:pPr>
        <w:rPr>
          <w:b/>
          <w:color w:val="000000"/>
        </w:rPr>
      </w:pPr>
    </w:p>
    <w:p w14:paraId="0BC6CD40" w14:textId="082799EF" w:rsidR="00313C07" w:rsidRPr="0098408B" w:rsidRDefault="00EF16A4" w:rsidP="00313C07">
      <w:pPr>
        <w:rPr>
          <w:b/>
          <w:color w:val="000000"/>
        </w:rPr>
      </w:pPr>
      <w:r w:rsidRPr="00EF16A4">
        <w:rPr>
          <w:b/>
          <w:color w:val="000000"/>
        </w:rPr>
        <w:t>5</w:t>
      </w:r>
      <w:r w:rsidR="00313C07" w:rsidRPr="0098408B">
        <w:rPr>
          <w:b/>
          <w:color w:val="000000"/>
        </w:rPr>
        <w:t>. Сотрудники организации (лаборатории)</w:t>
      </w:r>
      <w:r w:rsidR="00313C07" w:rsidRPr="0098408B">
        <w:rPr>
          <w:b/>
          <w:bCs/>
          <w:color w:val="000000"/>
        </w:rPr>
        <w:t>, проводившие измерения:</w:t>
      </w:r>
    </w:p>
    <w:tbl>
      <w:tblPr>
        <w:tblW w:w="8755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</w:tblGrid>
      <w:tr w:rsidR="00313C07" w:rsidRPr="00EF16A4" w14:paraId="700E3C24" w14:textId="77777777" w:rsidTr="00EF16A4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BCBF3A" w14:textId="77777777" w:rsidR="00313C07" w:rsidRPr="00EF16A4" w:rsidRDefault="00EF16A4" w:rsidP="00B567C2">
            <w:pPr>
              <w:pStyle w:val="a9"/>
            </w:pPr>
            <w:r w:rsidRPr="00EF16A4">
              <w:t>Инженер испытательной лаборатории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8011001" w14:textId="77777777" w:rsidR="00313C07" w:rsidRPr="00EF16A4" w:rsidRDefault="00313C07" w:rsidP="00B567C2">
            <w:pPr>
              <w:pStyle w:val="a9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CFBA7A" w14:textId="77777777" w:rsidR="00313C07" w:rsidRPr="00EF16A4" w:rsidRDefault="00313C07" w:rsidP="00B567C2">
            <w:pPr>
              <w:pStyle w:val="a9"/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0B319212" w14:textId="77777777" w:rsidR="00313C07" w:rsidRPr="00EF16A4" w:rsidRDefault="00313C07" w:rsidP="00B567C2">
            <w:pPr>
              <w:pStyle w:val="a9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BD756A" w14:textId="77777777" w:rsidR="00313C07" w:rsidRPr="00EF16A4" w:rsidRDefault="00EF16A4" w:rsidP="00B567C2">
            <w:pPr>
              <w:pStyle w:val="a9"/>
            </w:pPr>
            <w:r w:rsidRPr="00EF16A4">
              <w:t>Гапон Виталий Валерьевич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A4E11D1" w14:textId="77777777" w:rsidR="00313C07" w:rsidRPr="00EF16A4" w:rsidRDefault="00313C07" w:rsidP="00B567C2">
            <w:pPr>
              <w:pStyle w:val="a9"/>
            </w:pPr>
          </w:p>
        </w:tc>
      </w:tr>
      <w:tr w:rsidR="00313C07" w:rsidRPr="00EF16A4" w14:paraId="43BEC03A" w14:textId="77777777" w:rsidTr="00EF16A4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14:paraId="6D261A46" w14:textId="77777777" w:rsidR="00313C07" w:rsidRPr="00EF16A4" w:rsidRDefault="00EF16A4" w:rsidP="00B567C2">
            <w:pPr>
              <w:pStyle w:val="a9"/>
              <w:rPr>
                <w:b/>
                <w:vertAlign w:val="superscript"/>
              </w:rPr>
            </w:pPr>
            <w:r w:rsidRPr="00EF16A4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shd w:val="clear" w:color="auto" w:fill="auto"/>
          </w:tcPr>
          <w:p w14:paraId="69CAF087" w14:textId="77777777" w:rsidR="00313C07" w:rsidRPr="00EF16A4" w:rsidRDefault="00313C07" w:rsidP="00B567C2">
            <w:pPr>
              <w:pStyle w:val="a9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297A6A0C" w14:textId="77777777" w:rsidR="00313C07" w:rsidRPr="00EF16A4" w:rsidRDefault="00EF16A4" w:rsidP="00B567C2">
            <w:pPr>
              <w:pStyle w:val="a9"/>
              <w:rPr>
                <w:b/>
                <w:vertAlign w:val="superscript"/>
              </w:rPr>
            </w:pPr>
            <w:r w:rsidRPr="00EF16A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14:paraId="584323A0" w14:textId="77777777" w:rsidR="00313C07" w:rsidRPr="00EF16A4" w:rsidRDefault="00313C07" w:rsidP="00B567C2">
            <w:pPr>
              <w:pStyle w:val="a9"/>
              <w:rPr>
                <w:b/>
                <w:vertAlign w:val="superscript"/>
              </w:rPr>
            </w:pPr>
            <w:bookmarkStart w:id="8" w:name="fio_izm_users3"/>
            <w:bookmarkEnd w:id="8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14:paraId="22BAA617" w14:textId="77777777" w:rsidR="00313C07" w:rsidRPr="00EF16A4" w:rsidRDefault="00EF16A4" w:rsidP="00B567C2">
            <w:pPr>
              <w:pStyle w:val="a9"/>
              <w:rPr>
                <w:b/>
                <w:vertAlign w:val="superscript"/>
              </w:rPr>
            </w:pPr>
            <w:r w:rsidRPr="00EF16A4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14:paraId="6D828895" w14:textId="77777777" w:rsidR="00313C07" w:rsidRPr="00EF16A4" w:rsidRDefault="00313C07" w:rsidP="00B567C2">
            <w:pPr>
              <w:pStyle w:val="a9"/>
              <w:rPr>
                <w:b/>
                <w:vertAlign w:val="superscript"/>
              </w:rPr>
            </w:pPr>
          </w:p>
        </w:tc>
      </w:tr>
    </w:tbl>
    <w:p w14:paraId="07E153E8" w14:textId="77777777" w:rsidR="00313C07" w:rsidRDefault="00313C07" w:rsidP="00313C07">
      <w:pPr>
        <w:rPr>
          <w:lang w:val="en-US"/>
        </w:rPr>
      </w:pPr>
    </w:p>
    <w:p w14:paraId="6A5C8ECC" w14:textId="47E0143B" w:rsidR="00313C07" w:rsidRPr="0098408B" w:rsidRDefault="00EF16A4" w:rsidP="00313C07">
      <w:pPr>
        <w:rPr>
          <w:b/>
          <w:color w:val="000000"/>
        </w:rPr>
      </w:pPr>
      <w:r>
        <w:rPr>
          <w:b/>
          <w:color w:val="000000"/>
          <w:lang w:val="en-US"/>
        </w:rPr>
        <w:t>6</w:t>
      </w:r>
      <w:r w:rsidR="00313C07" w:rsidRPr="0098408B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8755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</w:tblGrid>
      <w:tr w:rsidR="00313C07" w:rsidRPr="00EF16A4" w14:paraId="0409047C" w14:textId="77777777" w:rsidTr="00EF16A4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DF05B1" w14:textId="77777777" w:rsidR="00313C07" w:rsidRPr="00EF16A4" w:rsidRDefault="00EF16A4" w:rsidP="00B567C2">
            <w:pPr>
              <w:pStyle w:val="a9"/>
            </w:pPr>
            <w:r w:rsidRPr="00EF16A4">
              <w:t>Инженер испытательной лаборатории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5EA527C" w14:textId="77777777" w:rsidR="00313C07" w:rsidRPr="00EF16A4" w:rsidRDefault="00313C07" w:rsidP="00B567C2">
            <w:pPr>
              <w:pStyle w:val="a9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6B2A32" w14:textId="77777777" w:rsidR="00313C07" w:rsidRPr="00EF16A4" w:rsidRDefault="00313C07" w:rsidP="00B567C2">
            <w:pPr>
              <w:pStyle w:val="a9"/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1F3EC77D" w14:textId="77777777" w:rsidR="00313C07" w:rsidRPr="00EF16A4" w:rsidRDefault="00313C07" w:rsidP="00B567C2">
            <w:pPr>
              <w:pStyle w:val="a9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77BBAF" w14:textId="77777777" w:rsidR="00313C07" w:rsidRPr="00EF16A4" w:rsidRDefault="00EF16A4" w:rsidP="00B567C2">
            <w:pPr>
              <w:pStyle w:val="a9"/>
            </w:pPr>
            <w:r w:rsidRPr="00EF16A4">
              <w:t>Гапон Виталий Валерьевич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A680808" w14:textId="77777777" w:rsidR="00313C07" w:rsidRPr="00EF16A4" w:rsidRDefault="00313C07" w:rsidP="00B567C2">
            <w:pPr>
              <w:pStyle w:val="a9"/>
            </w:pPr>
          </w:p>
        </w:tc>
      </w:tr>
      <w:tr w:rsidR="00313C07" w:rsidRPr="00EF16A4" w14:paraId="76A3CC14" w14:textId="77777777" w:rsidTr="00EF16A4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14:paraId="68FDB9F9" w14:textId="77777777" w:rsidR="00313C07" w:rsidRPr="00EF16A4" w:rsidRDefault="00EF16A4" w:rsidP="00B567C2">
            <w:pPr>
              <w:pStyle w:val="a9"/>
              <w:rPr>
                <w:b/>
                <w:vertAlign w:val="superscript"/>
              </w:rPr>
            </w:pPr>
            <w:r w:rsidRPr="00EF16A4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shd w:val="clear" w:color="auto" w:fill="auto"/>
          </w:tcPr>
          <w:p w14:paraId="68D476BF" w14:textId="77777777" w:rsidR="00313C07" w:rsidRPr="00EF16A4" w:rsidRDefault="00313C07" w:rsidP="00B567C2">
            <w:pPr>
              <w:pStyle w:val="a9"/>
              <w:rPr>
                <w:b/>
                <w:vertAlign w:val="superscript"/>
              </w:rPr>
            </w:pPr>
            <w:bookmarkStart w:id="9" w:name="fio_users"/>
            <w:bookmarkEnd w:id="9"/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39DC6FCE" w14:textId="77777777" w:rsidR="00313C07" w:rsidRPr="00EF16A4" w:rsidRDefault="00EF16A4" w:rsidP="00B567C2">
            <w:pPr>
              <w:pStyle w:val="a9"/>
              <w:rPr>
                <w:b/>
                <w:vertAlign w:val="superscript"/>
              </w:rPr>
            </w:pPr>
            <w:r w:rsidRPr="00EF16A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14:paraId="58B9F352" w14:textId="77777777" w:rsidR="00313C07" w:rsidRPr="00EF16A4" w:rsidRDefault="00313C07" w:rsidP="00B567C2">
            <w:pPr>
              <w:pStyle w:val="a9"/>
              <w:rPr>
                <w:b/>
                <w:vertAlign w:val="superscript"/>
              </w:rPr>
            </w:pPr>
            <w:bookmarkStart w:id="10" w:name="fio_users3"/>
            <w:bookmarkEnd w:id="10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14:paraId="70B8878C" w14:textId="77777777" w:rsidR="00313C07" w:rsidRPr="00EF16A4" w:rsidRDefault="00EF16A4" w:rsidP="00B567C2">
            <w:pPr>
              <w:pStyle w:val="a9"/>
              <w:rPr>
                <w:b/>
                <w:vertAlign w:val="superscript"/>
              </w:rPr>
            </w:pPr>
            <w:r w:rsidRPr="00EF16A4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14:paraId="7235023D" w14:textId="77777777" w:rsidR="00313C07" w:rsidRPr="00EF16A4" w:rsidRDefault="00313C07" w:rsidP="00B567C2">
            <w:pPr>
              <w:pStyle w:val="a9"/>
              <w:rPr>
                <w:b/>
                <w:vertAlign w:val="superscript"/>
              </w:rPr>
            </w:pPr>
          </w:p>
        </w:tc>
      </w:tr>
    </w:tbl>
    <w:p w14:paraId="04D90717" w14:textId="77777777" w:rsidR="00DA676F" w:rsidRPr="00313C07" w:rsidRDefault="00DA676F" w:rsidP="00124C47">
      <w:pPr>
        <w:spacing w:before="120"/>
      </w:pPr>
    </w:p>
    <w:sectPr w:rsidR="00DA676F" w:rsidRPr="00313C07" w:rsidSect="004017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113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ECA6F0" w14:textId="77777777" w:rsidR="00EF16A4" w:rsidRDefault="00EF16A4" w:rsidP="0097097E">
      <w:pPr>
        <w:pStyle w:val="a8"/>
      </w:pPr>
      <w:r>
        <w:separator/>
      </w:r>
    </w:p>
  </w:endnote>
  <w:endnote w:type="continuationSeparator" w:id="0">
    <w:p w14:paraId="4340C2D7" w14:textId="77777777" w:rsidR="00EF16A4" w:rsidRDefault="00EF16A4" w:rsidP="0097097E">
      <w:pPr>
        <w:pStyle w:val="a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EB41F9" w14:textId="77777777" w:rsidR="00EF16A4" w:rsidRDefault="00EF16A4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1E0" w:firstRow="1" w:lastRow="1" w:firstColumn="1" w:lastColumn="1" w:noHBand="0" w:noVBand="0"/>
    </w:tblPr>
    <w:tblGrid>
      <w:gridCol w:w="7316"/>
      <w:gridCol w:w="421"/>
      <w:gridCol w:w="2467"/>
    </w:tblGrid>
    <w:tr w:rsidR="0097097E" w14:paraId="3C9AA09E" w14:textId="77777777" w:rsidTr="00124C47">
      <w:tc>
        <w:tcPr>
          <w:tcW w:w="7479" w:type="dxa"/>
          <w:shd w:val="clear" w:color="auto" w:fill="auto"/>
        </w:tcPr>
        <w:p w14:paraId="4903F77D" w14:textId="77777777" w:rsidR="0097097E" w:rsidRPr="00124C47" w:rsidRDefault="00EF16A4" w:rsidP="0097097E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Сводный протокол № 55/1784- О</w:t>
          </w:r>
        </w:p>
      </w:tc>
      <w:tc>
        <w:tcPr>
          <w:tcW w:w="426" w:type="dxa"/>
          <w:shd w:val="clear" w:color="auto" w:fill="auto"/>
        </w:tcPr>
        <w:p w14:paraId="383A4443" w14:textId="77777777" w:rsidR="0097097E" w:rsidRPr="00124C47" w:rsidRDefault="0097097E" w:rsidP="00124C47">
          <w:pPr>
            <w:jc w:val="center"/>
            <w:rPr>
              <w:sz w:val="20"/>
              <w:szCs w:val="20"/>
            </w:rPr>
          </w:pPr>
          <w:bookmarkStart w:id="11" w:name="kolontitul2"/>
          <w:bookmarkEnd w:id="11"/>
        </w:p>
      </w:tc>
      <w:tc>
        <w:tcPr>
          <w:tcW w:w="2515" w:type="dxa"/>
          <w:shd w:val="clear" w:color="auto" w:fill="auto"/>
        </w:tcPr>
        <w:p w14:paraId="2E598D9E" w14:textId="2378EF86" w:rsidR="0097097E" w:rsidRPr="00124C47" w:rsidRDefault="0097097E" w:rsidP="00124C47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124C47">
            <w:rPr>
              <w:rStyle w:val="ad"/>
              <w:sz w:val="20"/>
              <w:szCs w:val="20"/>
            </w:rPr>
            <w:t xml:space="preserve">Стр. </w:t>
          </w:r>
          <w:r w:rsidRPr="00124C47">
            <w:rPr>
              <w:rStyle w:val="ad"/>
              <w:sz w:val="20"/>
              <w:szCs w:val="20"/>
            </w:rPr>
            <w:fldChar w:fldCharType="begin"/>
          </w:r>
          <w:r w:rsidRPr="00124C47">
            <w:rPr>
              <w:rStyle w:val="ad"/>
              <w:sz w:val="20"/>
              <w:szCs w:val="20"/>
            </w:rPr>
            <w:instrText xml:space="preserve">PAGE  </w:instrText>
          </w:r>
          <w:r w:rsidRPr="00124C47">
            <w:rPr>
              <w:rStyle w:val="ad"/>
              <w:sz w:val="20"/>
              <w:szCs w:val="20"/>
            </w:rPr>
            <w:fldChar w:fldCharType="separate"/>
          </w:r>
          <w:r w:rsidR="004C6141" w:rsidRPr="00124C47">
            <w:rPr>
              <w:rStyle w:val="ad"/>
              <w:noProof/>
              <w:sz w:val="20"/>
              <w:szCs w:val="20"/>
            </w:rPr>
            <w:t>1</w:t>
          </w:r>
          <w:r w:rsidRPr="00124C47">
            <w:rPr>
              <w:rStyle w:val="ad"/>
              <w:sz w:val="20"/>
              <w:szCs w:val="20"/>
            </w:rPr>
            <w:fldChar w:fldCharType="end"/>
          </w:r>
          <w:r w:rsidRPr="00124C47">
            <w:rPr>
              <w:rStyle w:val="ad"/>
              <w:sz w:val="20"/>
              <w:szCs w:val="20"/>
            </w:rPr>
            <w:t xml:space="preserve"> из </w:t>
          </w:r>
          <w:r w:rsidRPr="00124C47">
            <w:rPr>
              <w:rStyle w:val="ad"/>
              <w:sz w:val="20"/>
              <w:szCs w:val="20"/>
            </w:rPr>
            <w:fldChar w:fldCharType="begin"/>
          </w:r>
          <w:r w:rsidRPr="00124C47">
            <w:rPr>
              <w:rStyle w:val="ad"/>
              <w:sz w:val="20"/>
              <w:szCs w:val="20"/>
            </w:rPr>
            <w:instrText xml:space="preserve"> </w:instrText>
          </w:r>
          <w:r w:rsidRPr="00124C47">
            <w:rPr>
              <w:rStyle w:val="ad"/>
              <w:sz w:val="20"/>
              <w:szCs w:val="20"/>
              <w:lang w:val="en-US"/>
            </w:rPr>
            <w:instrText>SECTION</w:instrText>
          </w:r>
          <w:r w:rsidRPr="00124C47">
            <w:rPr>
              <w:rStyle w:val="ad"/>
              <w:sz w:val="20"/>
              <w:szCs w:val="20"/>
            </w:rPr>
            <w:instrText xml:space="preserve">PAGES   \* MERGEFORMAT </w:instrText>
          </w:r>
          <w:r w:rsidRPr="00124C47">
            <w:rPr>
              <w:rStyle w:val="ad"/>
              <w:sz w:val="20"/>
              <w:szCs w:val="20"/>
            </w:rPr>
            <w:fldChar w:fldCharType="separate"/>
          </w:r>
          <w:r w:rsidR="00EF16A4" w:rsidRPr="00EF16A4">
            <w:rPr>
              <w:rStyle w:val="ad"/>
              <w:noProof/>
              <w:sz w:val="20"/>
            </w:rPr>
            <w:t>2</w:t>
          </w:r>
          <w:r w:rsidRPr="00124C47">
            <w:rPr>
              <w:rStyle w:val="ad"/>
              <w:sz w:val="20"/>
              <w:szCs w:val="20"/>
            </w:rPr>
            <w:fldChar w:fldCharType="end"/>
          </w:r>
          <w:r w:rsidRPr="00124C47">
            <w:rPr>
              <w:rStyle w:val="ad"/>
              <w:sz w:val="20"/>
              <w:szCs w:val="20"/>
            </w:rPr>
            <w:t xml:space="preserve"> </w:t>
          </w:r>
        </w:p>
      </w:tc>
    </w:tr>
  </w:tbl>
  <w:p w14:paraId="1310AC69" w14:textId="77777777" w:rsidR="0097097E" w:rsidRDefault="0097097E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B085F6" w14:textId="77777777" w:rsidR="00EF16A4" w:rsidRDefault="00EF16A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253449" w14:textId="77777777" w:rsidR="00EF16A4" w:rsidRDefault="00EF16A4" w:rsidP="0097097E">
      <w:pPr>
        <w:pStyle w:val="a8"/>
      </w:pPr>
      <w:r>
        <w:separator/>
      </w:r>
    </w:p>
  </w:footnote>
  <w:footnote w:type="continuationSeparator" w:id="0">
    <w:p w14:paraId="1C360C12" w14:textId="77777777" w:rsidR="00EF16A4" w:rsidRDefault="00EF16A4" w:rsidP="0097097E">
      <w:pPr>
        <w:pStyle w:val="a8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AFDA05" w14:textId="77777777" w:rsidR="00EF16A4" w:rsidRDefault="00EF16A4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F0DECF" w14:textId="77777777" w:rsidR="00EF16A4" w:rsidRDefault="00EF16A4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DD6F39" w14:textId="77777777" w:rsidR="00EF16A4" w:rsidRDefault="00EF16A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activeWritingStyle w:appName="MSWord" w:lang="en-US" w:vendorID="8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ction_codes" w:val="1;0;0;0"/>
    <w:docVar w:name="att_org_adr" w:val="644099, Омская область, город Омск, улица Орджоникидзе, дом 14, офис 2"/>
    <w:docVar w:name="att_org_name" w:val="Общество с ограниченной ответственностью &quot;Региональная экспертная компания &quot;Зеленое дерево&quot;"/>
    <w:docVar w:name="att_org_reg_date" w:val="08.06.2017"/>
    <w:docVar w:name="att_org_reg_num" w:val="463"/>
    <w:docVar w:name="att_zakl_sv" w:val="- для 4 рабочих мест №№ 1, 2, 3, 4 установлен класс(подкласс) условий труда 2."/>
    <w:docVar w:name="boss_fio" w:val="Луценко Алексей Владимирович "/>
    <w:docVar w:name="ceh_info" w:val="администрация Красноярского сельсовета Татарского района НСО"/>
    <w:docVar w:name="close_doc_flag" w:val="0"/>
    <w:docVar w:name="co_classes" w:val="   "/>
    <w:docVar w:name="D_dog" w:val="27.05.2020"/>
    <w:docVar w:name="D_prikaz" w:val="27.05.2020"/>
    <w:docVar w:name="doc_type" w:val="3"/>
    <w:docVar w:name="exp_guids" w:val="8918FE1014EB412C9F0E70980BB39E9B@135-165-185 47"/>
    <w:docVar w:name="exp_snils" w:val="8918FE1014EB412C9F0E70980BB39E9B@135-165-185 47"/>
    <w:docVar w:name="fac_name2" w:val="Освещение"/>
    <w:docVar w:name="facid" w:val="12"/>
    <w:docVar w:name="fact_adr" w:val="   "/>
    <w:docVar w:name="fill_date" w:val="   "/>
    <w:docVar w:name="izm_date" w:val="07.08.2020"/>
    <w:docVar w:name="izm_nd_new" w:val="- МУК 4.3.2812-10 «Методические указания. Инструментальный контроль и оценка освещения рабочих мест» (Утв. Руководителем Федеральной службы по надзору в сфере защиты прав потребителей и благополучия человека Гл. госуд. санитарным врачом РФ Г.Г.Онищенко 28 декабря 2010 г.);_x000d_- СанПиН 2.2.1/2.1.1.1278-03 «Гигиенические требования к естественному, искусственному и совмещенному освещению жилых и общественных зданий» (Утв. Гл. госуд. санитарным врачом РФ, 8 апреля 2003 г., с изменениями на 15 марта 2010г.);_x000d_- Методика проведения специальной оценки условий труда, утв. Приказом Минтруда России от 24.01.2014 №33н (утвержден от 24.01.2014 года; действует с 08.04.2014 года);_x000d_- МУ 2.2.4.706-98МУ ОТ РМ 01-98 Оценка освещения рабочих мест (утвержден от 16.06.1998 года; действует с 01.09.1998 года)."/>
    <w:docVar w:name="list_nd_ctl" w:val="- перечень используемых НД;"/>
    <w:docVar w:name="list_nd_izm" w:val="- перечень используемых НД;"/>
    <w:docVar w:name="max_date" w:val="18.06.2020"/>
    <w:docVar w:name="min_date" w:val="18.06.2020"/>
    <w:docVar w:name="N_dog" w:val="55/1784"/>
    <w:docVar w:name="N_prikaz" w:val="14"/>
    <w:docVar w:name="num_doc" w:val="55/1784- О"/>
    <w:docVar w:name="org_code" w:val=" "/>
    <w:docVar w:name="org_guid" w:val="2C21DE749C6D4BF1A56298D4303E4580"/>
    <w:docVar w:name="org_id" w:val="66"/>
    <w:docVar w:name="org_member_fio" w:val=" "/>
    <w:docVar w:name="org_member_state" w:val=" "/>
    <w:docVar w:name="pers_guids" w:val="8918FE1014EB412C9F0E70980BB39E9B@135-165-185 47"/>
    <w:docVar w:name="pers_snils" w:val="8918FE1014EB412C9F0E70980BB39E9B@135-165-185 47"/>
    <w:docVar w:name="query_date" w:val=" "/>
    <w:docVar w:name="raschet" w:val="   "/>
    <w:docVar w:name="rbtd_adr" w:val="632118, Новосибирская область, Татарский район, с. Красноярка, ул. Центральная, 41 "/>
    <w:docVar w:name="rbtd_adr1" w:val="632118, Новосибирская область, Татарский район, с. Красноярка, ул. Центральная, 41"/>
    <w:docVar w:name="rbtd_adr2" w:val=" "/>
    <w:docVar w:name="rbtd_contacts" w:val="rasnoyrka-adm@mail.ru; ; "/>
    <w:docVar w:name="rbtd_email" w:val="rasnoyrka-adm@mail.ru"/>
    <w:docVar w:name="rbtd_fax" w:val=" "/>
    <w:docVar w:name="rbtd_name" w:val="Администрация Красноярского сельсовета Татарского района Новосибирской области "/>
    <w:docVar w:name="rbtd_phone" w:val=" "/>
    <w:docVar w:name="si_guids" w:val="C7D8D17EE75F4D7D81FE2D00D73363AC@ 338478@07.10.2019@06.10.2020~525BA31D40A7421D88EA6F26BFD1D7A4@28@06.09.2019@05.09.2020~FCAAA59B978940CB9B0FF304D6AD4555@180619730@27.12.2019@26.12.2020"/>
    <w:docVar w:name="sign_date" w:val="   "/>
    <w:docVar w:name="sv_docs" w:val="2"/>
    <w:docVar w:name="template" w:val="sv_prot2.dot"/>
    <w:docVar w:name="test_date" w:val="   "/>
    <w:docVar w:name="version" w:val="51"/>
  </w:docVars>
  <w:rsids>
    <w:rsidRoot w:val="00EF16A4"/>
    <w:rsid w:val="000A1ECD"/>
    <w:rsid w:val="000C0AD1"/>
    <w:rsid w:val="000F712C"/>
    <w:rsid w:val="00124C47"/>
    <w:rsid w:val="001A3AC6"/>
    <w:rsid w:val="001D51DA"/>
    <w:rsid w:val="00250F38"/>
    <w:rsid w:val="002F399D"/>
    <w:rsid w:val="00313C07"/>
    <w:rsid w:val="004017DE"/>
    <w:rsid w:val="00473628"/>
    <w:rsid w:val="004C6141"/>
    <w:rsid w:val="004D2E19"/>
    <w:rsid w:val="004F10DC"/>
    <w:rsid w:val="004F4220"/>
    <w:rsid w:val="00510F6E"/>
    <w:rsid w:val="005F3CED"/>
    <w:rsid w:val="00602E64"/>
    <w:rsid w:val="006174CD"/>
    <w:rsid w:val="006523AF"/>
    <w:rsid w:val="00663B4C"/>
    <w:rsid w:val="006F2DA3"/>
    <w:rsid w:val="00832901"/>
    <w:rsid w:val="00920126"/>
    <w:rsid w:val="00944930"/>
    <w:rsid w:val="0097097E"/>
    <w:rsid w:val="009B3A03"/>
    <w:rsid w:val="009E5729"/>
    <w:rsid w:val="00AC50FB"/>
    <w:rsid w:val="00AD290F"/>
    <w:rsid w:val="00AE63C4"/>
    <w:rsid w:val="00B1739E"/>
    <w:rsid w:val="00B567C2"/>
    <w:rsid w:val="00B57327"/>
    <w:rsid w:val="00B70FA8"/>
    <w:rsid w:val="00B81FF1"/>
    <w:rsid w:val="00BB7CA2"/>
    <w:rsid w:val="00BD071D"/>
    <w:rsid w:val="00CD2E4D"/>
    <w:rsid w:val="00D26AA3"/>
    <w:rsid w:val="00D31517"/>
    <w:rsid w:val="00D90C1B"/>
    <w:rsid w:val="00DA676F"/>
    <w:rsid w:val="00DE4519"/>
    <w:rsid w:val="00E27C3A"/>
    <w:rsid w:val="00E5397E"/>
    <w:rsid w:val="00EB0633"/>
    <w:rsid w:val="00EF16A4"/>
    <w:rsid w:val="00F80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5053D8"/>
  <w15:chartTrackingRefBased/>
  <w15:docId w15:val="{657DEEA9-446E-4F03-B1B0-A9319ADAE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eastAsia="zh-TW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"/>
    <w:pPr>
      <w:keepNext/>
      <w:widowControl w:val="0"/>
    </w:pPr>
    <w:rPr>
      <w:b/>
      <w:bCs/>
      <w:sz w:val="22"/>
      <w:szCs w:val="22"/>
    </w:rPr>
  </w:style>
  <w:style w:type="paragraph" w:styleId="a3">
    <w:name w:val="Title"/>
    <w:basedOn w:val="a"/>
    <w:qFormat/>
    <w:pPr>
      <w:widowControl w:val="0"/>
      <w:jc w:val="center"/>
    </w:pPr>
    <w:rPr>
      <w:b/>
      <w:bCs/>
      <w:sz w:val="28"/>
      <w:szCs w:val="28"/>
    </w:rPr>
  </w:style>
  <w:style w:type="paragraph" w:styleId="a4">
    <w:name w:val="Body Text"/>
    <w:basedOn w:val="a"/>
    <w:pPr>
      <w:widowControl w:val="0"/>
      <w:jc w:val="both"/>
    </w:pPr>
    <w:rPr>
      <w:sz w:val="20"/>
      <w:szCs w:val="20"/>
    </w:rPr>
  </w:style>
  <w:style w:type="paragraph" w:customStyle="1" w:styleId="a5">
    <w:name w:val="Обычный(центр)"/>
    <w:basedOn w:val="a"/>
    <w:pPr>
      <w:jc w:val="center"/>
    </w:pPr>
    <w:rPr>
      <w:b/>
      <w:bCs/>
    </w:rPr>
  </w:style>
  <w:style w:type="table" w:styleId="a6">
    <w:name w:val="Table Grid"/>
    <w:basedOn w:val="a1"/>
    <w:rsid w:val="008329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Раздел"/>
    <w:basedOn w:val="a"/>
    <w:link w:val="a8"/>
    <w:rsid w:val="004017DE"/>
    <w:pPr>
      <w:spacing w:before="60"/>
    </w:pPr>
    <w:rPr>
      <w:b/>
      <w:color w:val="000000"/>
      <w:lang w:eastAsia="ru-RU"/>
    </w:rPr>
  </w:style>
  <w:style w:type="character" w:customStyle="1" w:styleId="a8">
    <w:name w:val="Раздел Знак"/>
    <w:link w:val="a7"/>
    <w:rsid w:val="004017DE"/>
    <w:rPr>
      <w:b/>
      <w:color w:val="000000"/>
      <w:sz w:val="24"/>
      <w:szCs w:val="24"/>
      <w:lang w:val="ru-RU" w:eastAsia="ru-RU" w:bidi="ar-SA"/>
    </w:rPr>
  </w:style>
  <w:style w:type="paragraph" w:customStyle="1" w:styleId="a9">
    <w:name w:val="Табличный"/>
    <w:basedOn w:val="a"/>
    <w:rsid w:val="004017DE"/>
    <w:pPr>
      <w:jc w:val="center"/>
    </w:pPr>
    <w:rPr>
      <w:sz w:val="20"/>
      <w:szCs w:val="20"/>
      <w:lang w:eastAsia="ru-RU"/>
    </w:rPr>
  </w:style>
  <w:style w:type="character" w:customStyle="1" w:styleId="aa">
    <w:name w:val="Поле"/>
    <w:rsid w:val="004017DE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97097E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97097E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97097E"/>
  </w:style>
  <w:style w:type="paragraph" w:customStyle="1" w:styleId="ae">
    <w:name w:val="Подписи"/>
    <w:basedOn w:val="a"/>
    <w:rsid w:val="00D31517"/>
    <w:pPr>
      <w:jc w:val="center"/>
    </w:pPr>
    <w:rPr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prot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sv_prot2</Template>
  <TotalTime>0</TotalTime>
  <Pages>2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Skripka</dc:creator>
  <cp:keywords/>
  <dc:description/>
  <cp:lastModifiedBy>p16239</cp:lastModifiedBy>
  <cp:revision>1</cp:revision>
  <dcterms:created xsi:type="dcterms:W3CDTF">2020-08-07T09:03:00Z</dcterms:created>
  <dcterms:modified xsi:type="dcterms:W3CDTF">2020-08-07T09:03:00Z</dcterms:modified>
</cp:coreProperties>
</file>