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95CF6" w14:textId="77777777" w:rsidR="00DC1764" w:rsidRPr="00962859" w:rsidRDefault="00DC1764" w:rsidP="00DC1764">
      <w:pPr>
        <w:pStyle w:val="1"/>
        <w:rPr>
          <w:rFonts w:cs="Times New Roman"/>
          <w:sz w:val="28"/>
          <w:szCs w:val="28"/>
        </w:rPr>
      </w:pPr>
      <w:r w:rsidRPr="00962859">
        <w:rPr>
          <w:rFonts w:cs="Times New Roman"/>
          <w:sz w:val="28"/>
          <w:szCs w:val="28"/>
        </w:rPr>
        <w:t>Декларация соответствия</w:t>
      </w:r>
      <w:r w:rsidR="00B812FA" w:rsidRPr="00962859">
        <w:rPr>
          <w:rFonts w:cs="Times New Roman"/>
          <w:sz w:val="28"/>
          <w:szCs w:val="28"/>
        </w:rPr>
        <w:br/>
      </w:r>
      <w:r w:rsidRPr="00962859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962859">
        <w:rPr>
          <w:rFonts w:cs="Times New Roman"/>
          <w:sz w:val="28"/>
          <w:szCs w:val="28"/>
        </w:rPr>
        <w:br/>
      </w:r>
      <w:r w:rsidRPr="00962859">
        <w:rPr>
          <w:rFonts w:cs="Times New Roman"/>
          <w:sz w:val="28"/>
          <w:szCs w:val="28"/>
        </w:rPr>
        <w:t>требованиям охраны труда</w:t>
      </w:r>
    </w:p>
    <w:p w14:paraId="384FF6B3" w14:textId="77777777" w:rsidR="00B812FA" w:rsidRPr="00962859" w:rsidRDefault="00B812FA" w:rsidP="00B812FA"/>
    <w:tbl>
      <w:tblPr>
        <w:tblW w:w="0" w:type="auto"/>
        <w:tblLook w:val="01E0" w:firstRow="1" w:lastRow="1" w:firstColumn="1" w:lastColumn="1" w:noHBand="0" w:noVBand="0"/>
      </w:tblPr>
      <w:tblGrid>
        <w:gridCol w:w="10204"/>
      </w:tblGrid>
      <w:tr w:rsidR="00DC1764" w:rsidRPr="00962859" w14:paraId="24E79F6F" w14:textId="77777777" w:rsidTr="002D55E2">
        <w:tc>
          <w:tcPr>
            <w:tcW w:w="10420" w:type="dxa"/>
            <w:tcBorders>
              <w:bottom w:val="single" w:sz="4" w:space="0" w:color="auto"/>
            </w:tcBorders>
            <w:shd w:val="clear" w:color="auto" w:fill="auto"/>
          </w:tcPr>
          <w:p w14:paraId="6EB806BE" w14:textId="77777777" w:rsidR="00DC1764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Администрация Красноярского сельсовета Татарского района Новосибирской области</w:t>
            </w:r>
          </w:p>
        </w:tc>
      </w:tr>
      <w:tr w:rsidR="00DC1764" w:rsidRPr="00962859" w14:paraId="6FDA86A7" w14:textId="77777777" w:rsidTr="002D55E2">
        <w:tc>
          <w:tcPr>
            <w:tcW w:w="10420" w:type="dxa"/>
            <w:tcBorders>
              <w:top w:val="single" w:sz="4" w:space="0" w:color="auto"/>
            </w:tcBorders>
            <w:shd w:val="clear" w:color="auto" w:fill="auto"/>
          </w:tcPr>
          <w:p w14:paraId="64DC3B44" w14:textId="77777777" w:rsidR="00DC1764" w:rsidRPr="002D55E2" w:rsidRDefault="00DC1764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(наименование юридического лица</w:t>
            </w:r>
            <w:r w:rsidR="00E3739F" w:rsidRPr="002D55E2">
              <w:rPr>
                <w:sz w:val="16"/>
                <w:szCs w:val="16"/>
              </w:rPr>
              <w:t xml:space="preserve"> </w:t>
            </w:r>
            <w:r w:rsidRPr="002D55E2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</w:p>
        </w:tc>
      </w:tr>
      <w:tr w:rsidR="00DC1764" w:rsidRPr="00962859" w14:paraId="3BF0FCF4" w14:textId="77777777" w:rsidTr="002D55E2">
        <w:tc>
          <w:tcPr>
            <w:tcW w:w="10420" w:type="dxa"/>
            <w:tcBorders>
              <w:bottom w:val="single" w:sz="4" w:space="0" w:color="auto"/>
            </w:tcBorders>
            <w:shd w:val="clear" w:color="auto" w:fill="auto"/>
          </w:tcPr>
          <w:p w14:paraId="2D6CA48A" w14:textId="77777777" w:rsidR="00DC1764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632118, Новосибирская область, Татарский район, с. Красноярка, ул. Центральная, 41; </w:t>
            </w:r>
          </w:p>
        </w:tc>
      </w:tr>
      <w:tr w:rsidR="00DC1764" w:rsidRPr="00962859" w14:paraId="4DB219A5" w14:textId="77777777" w:rsidTr="002D5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24E6AC" w14:textId="77777777" w:rsidR="00DC1764" w:rsidRPr="002D55E2" w:rsidRDefault="00DC1764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962859" w14:paraId="2DF10938" w14:textId="77777777" w:rsidTr="002D5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8E9B85" w14:textId="77777777" w:rsidR="00DC1764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5437101577</w:t>
            </w:r>
          </w:p>
        </w:tc>
      </w:tr>
      <w:tr w:rsidR="00DC1764" w:rsidRPr="00962859" w14:paraId="55E7539E" w14:textId="77777777" w:rsidTr="002D5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FB8343" w14:textId="77777777" w:rsidR="00DC1764" w:rsidRPr="002D55E2" w:rsidRDefault="00DC1764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962859" w14:paraId="0A9CD3B9" w14:textId="77777777" w:rsidTr="002D5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7FA9AB" w14:textId="77777777" w:rsidR="00DC1764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1025405020453</w:t>
            </w:r>
          </w:p>
        </w:tc>
      </w:tr>
      <w:tr w:rsidR="00DC1764" w:rsidRPr="00962859" w14:paraId="05E32E6D" w14:textId="77777777" w:rsidTr="002D5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732870" w14:textId="77777777" w:rsidR="00DC1764" w:rsidRPr="002D55E2" w:rsidRDefault="00DC1764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14:paraId="7778C7FD" w14:textId="77777777" w:rsidR="00DC1764" w:rsidRPr="00962859" w:rsidRDefault="00DC1764" w:rsidP="00DC1764"/>
    <w:p w14:paraId="6F9D1E2F" w14:textId="77777777" w:rsidR="00DC1764" w:rsidRPr="00962859" w:rsidRDefault="00DC1764" w:rsidP="00E3739F">
      <w:pPr>
        <w:pStyle w:val="ConsPlusNonformat"/>
        <w:rPr>
          <w:rFonts w:ascii="Times New Roman" w:hAnsi="Times New Roman"/>
        </w:rPr>
      </w:pPr>
      <w:r w:rsidRPr="00962859">
        <w:rPr>
          <w:rFonts w:ascii="Times New Roman" w:hAnsi="Times New Roman"/>
        </w:rPr>
        <w:t>заявляет, что на рабочем месте (рабочих местах)</w:t>
      </w:r>
    </w:p>
    <w:p w14:paraId="799BD2DA" w14:textId="77777777" w:rsidR="00DC1764" w:rsidRPr="00962859" w:rsidRDefault="00DC1764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4553"/>
        <w:gridCol w:w="2493"/>
        <w:gridCol w:w="2482"/>
      </w:tblGrid>
      <w:tr w:rsidR="009E49B5" w:rsidRPr="00962859" w14:paraId="34EB835E" w14:textId="77777777" w:rsidTr="0090397A">
        <w:tc>
          <w:tcPr>
            <w:tcW w:w="675" w:type="dxa"/>
            <w:vAlign w:val="center"/>
          </w:tcPr>
          <w:p w14:paraId="69F4F70B" w14:textId="77777777" w:rsidR="009E49B5" w:rsidRPr="00962859" w:rsidRDefault="0090397A" w:rsidP="009E49B5">
            <w:pPr>
              <w:jc w:val="center"/>
              <w:rPr>
                <w:sz w:val="16"/>
                <w:szCs w:val="16"/>
              </w:rPr>
            </w:pPr>
            <w:bookmarkStart w:id="4" w:name="rm_table2"/>
            <w:bookmarkEnd w:id="4"/>
            <w:r w:rsidRPr="00962859">
              <w:rPr>
                <w:sz w:val="16"/>
                <w:szCs w:val="16"/>
              </w:rPr>
              <w:t>№</w:t>
            </w:r>
            <w:r w:rsidRPr="00962859">
              <w:rPr>
                <w:sz w:val="16"/>
                <w:szCs w:val="16"/>
              </w:rPr>
              <w:br/>
            </w:r>
            <w:r w:rsidR="009E49B5" w:rsidRPr="00962859">
              <w:rPr>
                <w:sz w:val="16"/>
                <w:szCs w:val="16"/>
              </w:rPr>
              <w:t>п/п</w:t>
            </w:r>
          </w:p>
        </w:tc>
        <w:tc>
          <w:tcPr>
            <w:tcW w:w="4677" w:type="dxa"/>
            <w:vAlign w:val="center"/>
          </w:tcPr>
          <w:p w14:paraId="75B658F4" w14:textId="77777777" w:rsidR="009E49B5" w:rsidRPr="00962859" w:rsidRDefault="009E49B5" w:rsidP="009E49B5">
            <w:pPr>
              <w:jc w:val="center"/>
              <w:rPr>
                <w:sz w:val="16"/>
                <w:szCs w:val="16"/>
              </w:rPr>
            </w:pPr>
            <w:r w:rsidRPr="00962859">
              <w:rPr>
                <w:sz w:val="16"/>
                <w:szCs w:val="16"/>
              </w:rPr>
              <w:t>Наименование должности, профессии или специальности работника (работников), занятого (занятых) на рабочем месте</w:t>
            </w:r>
          </w:p>
        </w:tc>
        <w:tc>
          <w:tcPr>
            <w:tcW w:w="2534" w:type="dxa"/>
            <w:vAlign w:val="center"/>
          </w:tcPr>
          <w:p w14:paraId="6F7F816C" w14:textId="77777777" w:rsidR="009E49B5" w:rsidRPr="00962859" w:rsidRDefault="009E49B5" w:rsidP="009E49B5">
            <w:pPr>
              <w:jc w:val="center"/>
              <w:rPr>
                <w:sz w:val="16"/>
                <w:szCs w:val="16"/>
              </w:rPr>
            </w:pPr>
            <w:r w:rsidRPr="00962859"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2534" w:type="dxa"/>
            <w:vAlign w:val="center"/>
          </w:tcPr>
          <w:p w14:paraId="099504F3" w14:textId="77777777" w:rsidR="009E49B5" w:rsidRPr="00962859" w:rsidRDefault="009E49B5" w:rsidP="009E49B5">
            <w:pPr>
              <w:jc w:val="center"/>
              <w:rPr>
                <w:sz w:val="16"/>
                <w:szCs w:val="16"/>
              </w:rPr>
            </w:pPr>
            <w:r w:rsidRPr="00962859">
              <w:rPr>
                <w:sz w:val="16"/>
                <w:szCs w:val="16"/>
              </w:rPr>
              <w:t>Численность занятых работников в отношении каждого рабочего места</w:t>
            </w:r>
          </w:p>
        </w:tc>
      </w:tr>
      <w:tr w:rsidR="003C21BC" w:rsidRPr="00962859" w14:paraId="1FF772A5" w14:textId="77777777" w:rsidTr="0090397A">
        <w:tc>
          <w:tcPr>
            <w:tcW w:w="675" w:type="dxa"/>
            <w:vAlign w:val="center"/>
          </w:tcPr>
          <w:p w14:paraId="4A1B839E" w14:textId="77777777" w:rsidR="003C21BC" w:rsidRPr="00962859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77" w:type="dxa"/>
            <w:vAlign w:val="center"/>
          </w:tcPr>
          <w:p w14:paraId="1C950F67" w14:textId="77777777" w:rsidR="003C21BC" w:rsidRPr="00962859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Красноярского сельсовета</w:t>
            </w:r>
          </w:p>
        </w:tc>
        <w:tc>
          <w:tcPr>
            <w:tcW w:w="2534" w:type="dxa"/>
            <w:vAlign w:val="center"/>
          </w:tcPr>
          <w:p w14:paraId="1D7CB571" w14:textId="77777777" w:rsidR="003C21BC" w:rsidRPr="00962859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34" w:type="dxa"/>
            <w:vAlign w:val="center"/>
          </w:tcPr>
          <w:p w14:paraId="54496D6B" w14:textId="77777777" w:rsidR="003C21BC" w:rsidRPr="00962859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C21BC" w:rsidRPr="00962859" w14:paraId="47B184D1" w14:textId="77777777" w:rsidTr="0090397A">
        <w:tc>
          <w:tcPr>
            <w:tcW w:w="675" w:type="dxa"/>
            <w:vAlign w:val="center"/>
          </w:tcPr>
          <w:p w14:paraId="72F5F66F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677" w:type="dxa"/>
            <w:vAlign w:val="center"/>
          </w:tcPr>
          <w:p w14:paraId="60FC0000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1 разряда</w:t>
            </w:r>
          </w:p>
        </w:tc>
        <w:tc>
          <w:tcPr>
            <w:tcW w:w="2534" w:type="dxa"/>
            <w:vAlign w:val="center"/>
          </w:tcPr>
          <w:p w14:paraId="3E98ED9F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34" w:type="dxa"/>
            <w:vAlign w:val="center"/>
          </w:tcPr>
          <w:p w14:paraId="0BE0BCA4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C21BC" w:rsidRPr="00962859" w14:paraId="6C859FE9" w14:textId="77777777" w:rsidTr="0090397A">
        <w:tc>
          <w:tcPr>
            <w:tcW w:w="675" w:type="dxa"/>
            <w:vAlign w:val="center"/>
          </w:tcPr>
          <w:p w14:paraId="00412A55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77" w:type="dxa"/>
            <w:vAlign w:val="center"/>
          </w:tcPr>
          <w:p w14:paraId="5F01C1A3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1 разряда</w:t>
            </w:r>
          </w:p>
        </w:tc>
        <w:tc>
          <w:tcPr>
            <w:tcW w:w="2534" w:type="dxa"/>
            <w:vAlign w:val="center"/>
          </w:tcPr>
          <w:p w14:paraId="616E8459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34" w:type="dxa"/>
            <w:vAlign w:val="center"/>
          </w:tcPr>
          <w:p w14:paraId="67D83567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C21BC" w:rsidRPr="00962859" w14:paraId="601F4445" w14:textId="77777777" w:rsidTr="0090397A">
        <w:tc>
          <w:tcPr>
            <w:tcW w:w="675" w:type="dxa"/>
            <w:vAlign w:val="center"/>
          </w:tcPr>
          <w:p w14:paraId="5D549246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77" w:type="dxa"/>
            <w:vAlign w:val="center"/>
          </w:tcPr>
          <w:p w14:paraId="107C5F2D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2 разряда</w:t>
            </w:r>
          </w:p>
        </w:tc>
        <w:tc>
          <w:tcPr>
            <w:tcW w:w="2534" w:type="dxa"/>
            <w:vAlign w:val="center"/>
          </w:tcPr>
          <w:p w14:paraId="0E5BE95D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34" w:type="dxa"/>
            <w:vAlign w:val="center"/>
          </w:tcPr>
          <w:p w14:paraId="7714481C" w14:textId="77777777" w:rsidR="003C21BC" w:rsidRDefault="003C21BC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A8AECB3" w14:textId="77777777" w:rsidR="00E3739F" w:rsidRPr="00962859" w:rsidRDefault="00E3739F" w:rsidP="00DC1764">
      <w:pPr>
        <w:pStyle w:val="ConsPlusNonformat"/>
        <w:rPr>
          <w:rFonts w:ascii="Times New Roman" w:hAnsi="Times New Roman"/>
        </w:rPr>
      </w:pPr>
    </w:p>
    <w:p w14:paraId="2EA75C81" w14:textId="77777777" w:rsidR="00DC1764" w:rsidRPr="00962859" w:rsidRDefault="00703987" w:rsidP="00703987">
      <w:pPr>
        <w:pStyle w:val="ConsPlusNonformat"/>
        <w:jc w:val="both"/>
        <w:rPr>
          <w:rFonts w:ascii="Times New Roman" w:hAnsi="Times New Roman"/>
        </w:rPr>
      </w:pPr>
      <w:r w:rsidRPr="00962859">
        <w:rPr>
          <w:rFonts w:ascii="Times New Roman" w:hAnsi="Times New Roman"/>
        </w:rPr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</w:t>
      </w:r>
      <w:r w:rsidR="00DC1764" w:rsidRPr="00962859">
        <w:rPr>
          <w:rFonts w:ascii="Times New Roman" w:hAnsi="Times New Roman"/>
        </w:rPr>
        <w:t>труда  соответствуют  государственным нормативным требованиям охраны труда.</w:t>
      </w:r>
    </w:p>
    <w:p w14:paraId="659493A8" w14:textId="77777777" w:rsidR="00D551DD" w:rsidRPr="00962859" w:rsidRDefault="00D551DD" w:rsidP="00DC1764">
      <w:pPr>
        <w:pStyle w:val="ConsPlusNonformat"/>
        <w:rPr>
          <w:rFonts w:ascii="Times New Roman" w:hAnsi="Times New Roman"/>
        </w:rPr>
      </w:pPr>
    </w:p>
    <w:p w14:paraId="0FF18939" w14:textId="77777777" w:rsidR="00B812FA" w:rsidRPr="00962859" w:rsidRDefault="00D551DD" w:rsidP="00DC1764">
      <w:pPr>
        <w:pStyle w:val="ConsPlusNonformat"/>
        <w:rPr>
          <w:rFonts w:ascii="Times New Roman" w:hAnsi="Times New Roman"/>
        </w:rPr>
      </w:pPr>
      <w:r w:rsidRPr="00962859">
        <w:rPr>
          <w:rFonts w:ascii="Times New Roman" w:hAnsi="Times New Roman"/>
        </w:rPr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9D030A" w:rsidRPr="002D55E2" w14:paraId="7A55F2F6" w14:textId="77777777" w:rsidTr="002D55E2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476E0F" w14:textId="79C1A2B3" w:rsidR="009D030A" w:rsidRPr="002D55E2" w:rsidRDefault="003C21BC" w:rsidP="002D55E2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Заключение эксперта № 55/1784 от 07.08.2020 - Гапон Виталий Валерьевич (№ в реестре: 5251);</w:t>
            </w:r>
          </w:p>
        </w:tc>
      </w:tr>
      <w:tr w:rsidR="009D030A" w:rsidRPr="002D55E2" w14:paraId="72EDD54D" w14:textId="77777777" w:rsidTr="002D55E2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56CC70" w14:textId="77777777" w:rsidR="009D030A" w:rsidRPr="002D55E2" w:rsidRDefault="00703987" w:rsidP="002D55E2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r w:rsidRPr="002D55E2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</w:p>
        </w:tc>
      </w:tr>
    </w:tbl>
    <w:p w14:paraId="291CEB67" w14:textId="77777777" w:rsidR="00E3739F" w:rsidRPr="00962859" w:rsidRDefault="00E3739F" w:rsidP="00DC1764">
      <w:pPr>
        <w:pStyle w:val="ConsPlusNonformat"/>
        <w:rPr>
          <w:rFonts w:ascii="Times New Roman" w:hAnsi="Times New Roman"/>
        </w:rPr>
      </w:pPr>
    </w:p>
    <w:p w14:paraId="557F8EC8" w14:textId="77777777" w:rsidR="00B812FA" w:rsidRPr="00962859" w:rsidRDefault="00DC1764" w:rsidP="00DC1764">
      <w:pPr>
        <w:pStyle w:val="ConsPlusNonformat"/>
        <w:rPr>
          <w:rFonts w:ascii="Times New Roman" w:hAnsi="Times New Roman"/>
        </w:rPr>
      </w:pPr>
      <w:r w:rsidRPr="00962859">
        <w:rPr>
          <w:rFonts w:ascii="Times New Roman" w:hAnsi="Times New Roman"/>
        </w:rPr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B812FA" w:rsidRPr="00962859" w14:paraId="1401BFDF" w14:textId="77777777" w:rsidTr="002D55E2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95699F" w14:textId="77777777" w:rsidR="00B812FA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"Региональная экспертная компания "Зеленое дерево";</w:t>
            </w:r>
          </w:p>
        </w:tc>
      </w:tr>
      <w:tr w:rsidR="00B812FA" w:rsidRPr="002D55E2" w14:paraId="55E1311F" w14:textId="77777777" w:rsidTr="002D55E2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A8FF3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r w:rsidRPr="002D55E2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</w:p>
        </w:tc>
      </w:tr>
      <w:tr w:rsidR="00B812FA" w:rsidRPr="00962859" w14:paraId="48BAE22D" w14:textId="77777777" w:rsidTr="002D55E2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2655EB" w14:textId="77777777" w:rsidR="00B812FA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- 463</w:t>
            </w:r>
          </w:p>
        </w:tc>
      </w:tr>
      <w:tr w:rsidR="00B812FA" w:rsidRPr="002D55E2" w14:paraId="0ADC12AD" w14:textId="77777777" w:rsidTr="002D55E2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83AEF7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14:paraId="37C51B43" w14:textId="77777777" w:rsidR="00B812FA" w:rsidRPr="00962859" w:rsidRDefault="00B812FA" w:rsidP="00DC1764">
      <w:pPr>
        <w:pStyle w:val="ConsPlusNonformat"/>
        <w:rPr>
          <w:rFonts w:ascii="Times New Roman" w:hAnsi="Times New Roman"/>
        </w:rPr>
      </w:pPr>
    </w:p>
    <w:p w14:paraId="1FB3BDD2" w14:textId="77777777" w:rsidR="00DC1764" w:rsidRPr="00962859" w:rsidRDefault="00DC1764" w:rsidP="00DC1764">
      <w:pPr>
        <w:pStyle w:val="ConsPlusNonformat"/>
        <w:rPr>
          <w:rFonts w:ascii="Times New Roman" w:hAnsi="Times New Roman"/>
        </w:rPr>
      </w:pPr>
    </w:p>
    <w:p w14:paraId="4D85EB05" w14:textId="77777777" w:rsidR="009B7B8F" w:rsidRPr="00962859" w:rsidRDefault="00DC1764" w:rsidP="009B7B8F">
      <w:pPr>
        <w:pStyle w:val="ConsPlusNonformat"/>
        <w:rPr>
          <w:rFonts w:ascii="Times New Roman" w:hAnsi="Times New Roman"/>
        </w:rPr>
      </w:pPr>
      <w:r w:rsidRPr="00962859">
        <w:rPr>
          <w:rFonts w:ascii="Times New Roman" w:hAnsi="Times New Roman"/>
        </w:rPr>
        <w:t xml:space="preserve">Дата подачи декларации </w:t>
      </w:r>
      <w:r w:rsidR="009B7B8F" w:rsidRPr="00962859">
        <w:rPr>
          <w:rFonts w:ascii="Times New Roman" w:hAnsi="Times New Roman"/>
        </w:rPr>
        <w:fldChar w:fldCharType="begin"/>
      </w:r>
      <w:r w:rsidR="009B7B8F" w:rsidRPr="00962859">
        <w:rPr>
          <w:rFonts w:ascii="Times New Roman" w:hAnsi="Times New Roman"/>
        </w:rPr>
        <w:instrText xml:space="preserve"> DOCVARIABLE </w:instrText>
      </w:r>
      <w:r w:rsidR="004933E0" w:rsidRPr="00962859">
        <w:rPr>
          <w:rFonts w:ascii="Times New Roman" w:hAnsi="Times New Roman"/>
        </w:rPr>
        <w:instrText>fill</w:instrText>
      </w:r>
      <w:r w:rsidR="009B7B8F" w:rsidRPr="00962859">
        <w:rPr>
          <w:rFonts w:ascii="Times New Roman" w:hAnsi="Times New Roman"/>
        </w:rPr>
        <w:instrText xml:space="preserve">_date \* MERGEFORMAT </w:instrText>
      </w:r>
      <w:r w:rsidR="009B7B8F" w:rsidRPr="00962859">
        <w:rPr>
          <w:rFonts w:ascii="Times New Roman" w:hAnsi="Times New Roman"/>
        </w:rPr>
        <w:fldChar w:fldCharType="separate"/>
      </w:r>
      <w:r w:rsidR="003C21BC">
        <w:rPr>
          <w:rFonts w:ascii="Times New Roman" w:hAnsi="Times New Roman"/>
        </w:rPr>
        <w:t xml:space="preserve">   </w:t>
      </w:r>
      <w:r w:rsidR="009B7B8F" w:rsidRPr="00962859">
        <w:rPr>
          <w:rFonts w:ascii="Times New Roman" w:hAnsi="Times New Roman"/>
        </w:rPr>
        <w:fldChar w:fldCharType="end"/>
      </w:r>
    </w:p>
    <w:p w14:paraId="2595EE78" w14:textId="77777777" w:rsidR="00B812FA" w:rsidRPr="00962859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75"/>
        <w:gridCol w:w="1952"/>
        <w:gridCol w:w="281"/>
        <w:gridCol w:w="3996"/>
      </w:tblGrid>
      <w:tr w:rsidR="00B812FA" w:rsidRPr="00962859" w14:paraId="7FAAFD42" w14:textId="77777777" w:rsidTr="002D55E2">
        <w:tc>
          <w:tcPr>
            <w:tcW w:w="4077" w:type="dxa"/>
            <w:shd w:val="clear" w:color="auto" w:fill="auto"/>
          </w:tcPr>
          <w:p w14:paraId="03EA284C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  <w:r w:rsidRPr="002D55E2">
              <w:rPr>
                <w:rFonts w:ascii="Times New Roman" w:hAnsi="Times New Roman"/>
              </w:rPr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9188FA6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14:paraId="4E4BBB4E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  <w:shd w:val="clear" w:color="auto" w:fill="auto"/>
          </w:tcPr>
          <w:p w14:paraId="4A5D7DAC" w14:textId="77777777" w:rsidR="00B812FA" w:rsidRPr="002D55E2" w:rsidRDefault="003C21BC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>Фомин Андрей Валентинович</w:t>
            </w:r>
          </w:p>
        </w:tc>
      </w:tr>
      <w:tr w:rsidR="00B812FA" w:rsidRPr="002D55E2" w14:paraId="0DF2C730" w14:textId="77777777" w:rsidTr="002D55E2">
        <w:tc>
          <w:tcPr>
            <w:tcW w:w="4077" w:type="dxa"/>
            <w:shd w:val="clear" w:color="auto" w:fill="auto"/>
          </w:tcPr>
          <w:p w14:paraId="5DC2BBA5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12A58DB9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743AB172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  <w:shd w:val="clear" w:color="auto" w:fill="auto"/>
          </w:tcPr>
          <w:p w14:paraId="0AB647F2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(инициалы, фамилия)</w:t>
            </w:r>
          </w:p>
        </w:tc>
      </w:tr>
    </w:tbl>
    <w:p w14:paraId="35D03FB9" w14:textId="77777777" w:rsidR="00B812FA" w:rsidRPr="00962859" w:rsidRDefault="00B812FA" w:rsidP="00DC1764">
      <w:pPr>
        <w:pStyle w:val="ConsPlusNonformat"/>
        <w:rPr>
          <w:rFonts w:ascii="Times New Roman" w:hAnsi="Times New Roman"/>
        </w:rPr>
      </w:pPr>
    </w:p>
    <w:p w14:paraId="11297A65" w14:textId="77777777" w:rsidR="00B812FA" w:rsidRPr="00962859" w:rsidRDefault="00B812FA" w:rsidP="00DC1764">
      <w:pPr>
        <w:pStyle w:val="ConsPlusNonformat"/>
        <w:rPr>
          <w:rFonts w:ascii="Times New Roman" w:hAnsi="Times New Roman"/>
        </w:rPr>
      </w:pPr>
    </w:p>
    <w:p w14:paraId="7F493487" w14:textId="77777777" w:rsidR="00DC1764" w:rsidRPr="00962859" w:rsidRDefault="00DC1764" w:rsidP="00DC1764">
      <w:pPr>
        <w:pStyle w:val="ConsPlusNonformat"/>
        <w:rPr>
          <w:rFonts w:ascii="Times New Roman" w:hAnsi="Times New Roman"/>
        </w:rPr>
      </w:pPr>
      <w:r w:rsidRPr="00962859">
        <w:rPr>
          <w:rFonts w:ascii="Times New Roman" w:hAnsi="Times New Roman"/>
        </w:rPr>
        <w:t>Св</w:t>
      </w:r>
      <w:r w:rsidR="00B812FA" w:rsidRPr="00962859">
        <w:rPr>
          <w:rFonts w:ascii="Times New Roman" w:hAnsi="Times New Roman"/>
        </w:rPr>
        <w:t>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B812FA" w:rsidRPr="00962859" w14:paraId="2B6415AC" w14:textId="77777777" w:rsidTr="002D55E2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115F5" w14:textId="77777777" w:rsidR="00B812FA" w:rsidRPr="002D55E2" w:rsidRDefault="00B812FA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2D55E2" w14:paraId="5108A094" w14:textId="77777777" w:rsidTr="002D55E2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A02DC5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14:paraId="53052894" w14:textId="77777777" w:rsidR="00B812FA" w:rsidRPr="00962859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28"/>
        <w:gridCol w:w="2380"/>
        <w:gridCol w:w="281"/>
        <w:gridCol w:w="3487"/>
        <w:gridCol w:w="2028"/>
      </w:tblGrid>
      <w:tr w:rsidR="00B812FA" w:rsidRPr="00962859" w14:paraId="513DC797" w14:textId="77777777" w:rsidTr="002D55E2">
        <w:tc>
          <w:tcPr>
            <w:tcW w:w="2084" w:type="dxa"/>
            <w:shd w:val="clear" w:color="auto" w:fill="auto"/>
          </w:tcPr>
          <w:p w14:paraId="07F2954E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</w:tcPr>
          <w:p w14:paraId="00567528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14:paraId="0FD92C44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  <w:shd w:val="clear" w:color="auto" w:fill="auto"/>
          </w:tcPr>
          <w:p w14:paraId="1983F10B" w14:textId="77777777" w:rsidR="00B812FA" w:rsidRPr="002D55E2" w:rsidRDefault="00B812FA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shd w:val="clear" w:color="auto" w:fill="auto"/>
          </w:tcPr>
          <w:p w14:paraId="75C2E7A6" w14:textId="77777777" w:rsidR="00B812FA" w:rsidRPr="002D55E2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2D55E2" w14:paraId="55DCE099" w14:textId="77777777" w:rsidTr="002D55E2">
        <w:tc>
          <w:tcPr>
            <w:tcW w:w="2084" w:type="dxa"/>
            <w:shd w:val="clear" w:color="auto" w:fill="auto"/>
          </w:tcPr>
          <w:p w14:paraId="4A1EDAAD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shd w:val="clear" w:color="auto" w:fill="auto"/>
          </w:tcPr>
          <w:p w14:paraId="1CB7EB21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  <w:shd w:val="clear" w:color="auto" w:fill="auto"/>
          </w:tcPr>
          <w:p w14:paraId="56C40104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  <w:shd w:val="clear" w:color="auto" w:fill="auto"/>
          </w:tcPr>
          <w:p w14:paraId="3867E0DA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  <w:shd w:val="clear" w:color="auto" w:fill="auto"/>
          </w:tcPr>
          <w:p w14:paraId="0429E257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5A121E1" w14:textId="77777777" w:rsidR="00DC1764" w:rsidRPr="00962859" w:rsidRDefault="00DC1764" w:rsidP="00DC1764">
      <w:pPr>
        <w:pStyle w:val="ConsPlusNonformat"/>
        <w:rPr>
          <w:rFonts w:ascii="Times New Roman" w:hAnsi="Times New Roman"/>
        </w:rPr>
      </w:pPr>
    </w:p>
    <w:p w14:paraId="619D7579" w14:textId="77777777" w:rsidR="00B812FA" w:rsidRPr="00962859" w:rsidRDefault="00B812FA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39"/>
        <w:gridCol w:w="2372"/>
        <w:gridCol w:w="281"/>
        <w:gridCol w:w="5512"/>
      </w:tblGrid>
      <w:tr w:rsidR="00B812FA" w:rsidRPr="00962859" w14:paraId="0C40EA4C" w14:textId="77777777" w:rsidTr="002D55E2">
        <w:tc>
          <w:tcPr>
            <w:tcW w:w="2084" w:type="dxa"/>
            <w:shd w:val="clear" w:color="auto" w:fill="auto"/>
          </w:tcPr>
          <w:p w14:paraId="70B0A0C2" w14:textId="77777777" w:rsidR="00B812FA" w:rsidRPr="002D55E2" w:rsidRDefault="00B812FA" w:rsidP="00B812FA">
            <w:pPr>
              <w:pStyle w:val="ConsPlusNonformat"/>
              <w:rPr>
                <w:rFonts w:ascii="Times New Roman" w:hAnsi="Times New Roman"/>
              </w:rPr>
            </w:pPr>
            <w:r w:rsidRPr="002D55E2">
              <w:rPr>
                <w:rFonts w:ascii="Times New Roman" w:hAnsi="Times New Roman"/>
              </w:rPr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</w:tcPr>
          <w:p w14:paraId="431431B4" w14:textId="77777777" w:rsidR="00B812FA" w:rsidRPr="002D55E2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14:paraId="78C3B0B6" w14:textId="77777777" w:rsidR="00B812FA" w:rsidRPr="002D55E2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  <w:shd w:val="clear" w:color="auto" w:fill="auto"/>
          </w:tcPr>
          <w:p w14:paraId="065F2CA8" w14:textId="77777777" w:rsidR="00B812FA" w:rsidRPr="002D55E2" w:rsidRDefault="00B812FA" w:rsidP="002D55E2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2D55E2" w14:paraId="4333A837" w14:textId="77777777" w:rsidTr="002D55E2">
        <w:tc>
          <w:tcPr>
            <w:tcW w:w="2084" w:type="dxa"/>
            <w:shd w:val="clear" w:color="auto" w:fill="auto"/>
          </w:tcPr>
          <w:p w14:paraId="3169211B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shd w:val="clear" w:color="auto" w:fill="auto"/>
          </w:tcPr>
          <w:p w14:paraId="2927C4D4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75B6BF72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  <w:shd w:val="clear" w:color="auto" w:fill="auto"/>
          </w:tcPr>
          <w:p w14:paraId="7EDB6EB9" w14:textId="77777777" w:rsidR="00B812FA" w:rsidRPr="002D55E2" w:rsidRDefault="00B812FA" w:rsidP="002D55E2">
            <w:pPr>
              <w:jc w:val="center"/>
              <w:rPr>
                <w:sz w:val="16"/>
                <w:szCs w:val="16"/>
              </w:rPr>
            </w:pPr>
            <w:r w:rsidRPr="002D55E2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14:paraId="2FC92D4F" w14:textId="77777777" w:rsidR="00B812FA" w:rsidRPr="00962859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962859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8F09B" w14:textId="77777777" w:rsidR="003C21BC" w:rsidRDefault="003C21BC" w:rsidP="0076042D">
      <w:pPr>
        <w:pStyle w:val="a9"/>
      </w:pPr>
      <w:r>
        <w:separator/>
      </w:r>
    </w:p>
  </w:endnote>
  <w:endnote w:type="continuationSeparator" w:id="0">
    <w:p w14:paraId="574FFD5E" w14:textId="77777777" w:rsidR="003C21BC" w:rsidRDefault="003C21BC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27083" w14:textId="77777777" w:rsidR="003C21BC" w:rsidRDefault="003C21BC" w:rsidP="0076042D">
      <w:pPr>
        <w:pStyle w:val="a9"/>
      </w:pPr>
      <w:r>
        <w:separator/>
      </w:r>
    </w:p>
  </w:footnote>
  <w:footnote w:type="continuationSeparator" w:id="0">
    <w:p w14:paraId="74F363C7" w14:textId="77777777" w:rsidR="003C21BC" w:rsidRDefault="003C21BC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егиональная экспертная компания &quot;Зеленое дерево&quot;; 644099, Омская область, город Омск, улица Орджоникидзе, дом 14, офис 2; Регистрационный номер - 463 от 08.06.2017 "/>
    <w:docVar w:name="att_org_adr" w:val="644099, Омская область, город Омск, улица Орджоникидзе, дом 14, офис 2"/>
    <w:docVar w:name="att_org_name" w:val="Общество с ограниченной ответственностью &quot;Региональная экспертная компания &quot;Зеленое дерево&quot;"/>
    <w:docVar w:name="att_org_reg_date" w:val="08.06.2017"/>
    <w:docVar w:name="att_org_reg_num" w:val="463"/>
    <w:docVar w:name="att_zakl" w:val="- заключение;"/>
    <w:docVar w:name="bad_rm" w:val="    "/>
    <w:docVar w:name="boss_fio" w:val="Луценко Алексей Владимирович "/>
    <w:docVar w:name="ceh_info" w:val="    "/>
    <w:docVar w:name="class" w:val=" не определен "/>
    <w:docVar w:name="close_doc_flag" w:val="0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   "/>
    <w:docVar w:name="D_prikaz" w:val="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   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pp_code" w:val="   "/>
    <w:docVar w:name="kut" w:val="     "/>
    <w:docVar w:name="meas_rm" w:val="    "/>
    <w:docVar w:name="measures" w:val="   "/>
    <w:docVar w:name="measures2" w:val="   "/>
    <w:docVar w:name="N_dog" w:val="   "/>
    <w:docVar w:name="N_prikaz" w:val="   "/>
    <w:docVar w:name="oborud" w:val="    "/>
    <w:docVar w:name="operac" w:val="       "/>
    <w:docVar w:name="org_guid" w:val="2C21DE749C6D4BF1A56298D4303E4580"/>
    <w:docVar w:name="org_id" w:val="66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rab_1" w:val="     "/>
    <w:docVar w:name="rab_2" w:val="     "/>
    <w:docVar w:name="rab_descr" w:val="   "/>
    <w:docVar w:name="rbtd_adr" w:val="     "/>
    <w:docVar w:name="rbtd_name" w:val="   "/>
    <w:docVar w:name="rekvisits" w:val="Заключение эксперта № 55/1784 от 07.08.2020 - Гапон Виталий Валерьевич (№ в реестре: 5251);_x000d_"/>
    <w:docVar w:name="rm_name" w:val="                                          "/>
    <w:docVar w:name="rm_number" w:val="    "/>
    <w:docVar w:name="sout_id" w:val="   "/>
    <w:docVar w:name="struct_info" w:val="    "/>
    <w:docVar w:name="template" w:val="declare_prg2.dot"/>
    <w:docVar w:name="tools" w:val="    "/>
    <w:docVar w:name="upd_flag" w:val="2"/>
    <w:docVar w:name="version" w:val="51"/>
    <w:docVar w:name="zakl_number" w:val="     "/>
  </w:docVars>
  <w:rsids>
    <w:rsidRoot w:val="003C21BC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607C8"/>
    <w:rsid w:val="00180497"/>
    <w:rsid w:val="001900E6"/>
    <w:rsid w:val="001F4D8D"/>
    <w:rsid w:val="00234932"/>
    <w:rsid w:val="0023578C"/>
    <w:rsid w:val="002D55E2"/>
    <w:rsid w:val="002E55C6"/>
    <w:rsid w:val="00303799"/>
    <w:rsid w:val="00305B2F"/>
    <w:rsid w:val="00311648"/>
    <w:rsid w:val="003162BC"/>
    <w:rsid w:val="00323925"/>
    <w:rsid w:val="00367816"/>
    <w:rsid w:val="00386F07"/>
    <w:rsid w:val="003876C3"/>
    <w:rsid w:val="003C21BC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5447"/>
    <w:rsid w:val="00883461"/>
    <w:rsid w:val="008E68DE"/>
    <w:rsid w:val="0090397A"/>
    <w:rsid w:val="0090588D"/>
    <w:rsid w:val="0092778A"/>
    <w:rsid w:val="00962859"/>
    <w:rsid w:val="00967790"/>
    <w:rsid w:val="009B7B8F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D2533"/>
    <w:rsid w:val="00C019CB"/>
    <w:rsid w:val="00C02721"/>
    <w:rsid w:val="00C2182B"/>
    <w:rsid w:val="00C44AA4"/>
    <w:rsid w:val="00C65E0D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776099"/>
  <w15:chartTrackingRefBased/>
  <w15:docId w15:val="{5F8E0493-8FBA-4269-B572-DFD684BE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Skripka</dc:creator>
  <cp:keywords/>
  <dc:description/>
  <cp:lastModifiedBy>p16239</cp:lastModifiedBy>
  <cp:revision>1</cp:revision>
  <dcterms:created xsi:type="dcterms:W3CDTF">2020-08-07T09:07:00Z</dcterms:created>
  <dcterms:modified xsi:type="dcterms:W3CDTF">2020-08-07T09:07:00Z</dcterms:modified>
</cp:coreProperties>
</file>