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BD" w:rsidRPr="006B7353" w:rsidRDefault="005567BD" w:rsidP="00AD32D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43"/>
          <w:szCs w:val="43"/>
        </w:rPr>
      </w:pPr>
      <w:r w:rsidRPr="006B7353">
        <w:rPr>
          <w:rFonts w:ascii="Times New Roman" w:eastAsia="Times New Roman" w:hAnsi="Times New Roman" w:cs="Times New Roman"/>
          <w:spacing w:val="-6"/>
          <w:sz w:val="43"/>
          <w:szCs w:val="43"/>
        </w:rPr>
        <w:t>ПУНКТ ПОДКЛЮЧЕНИЯ К СЕТИ ИНТЕРНЕТ</w:t>
      </w:r>
    </w:p>
    <w:p w:rsidR="005567BD" w:rsidRPr="006B7353" w:rsidRDefault="005567BD" w:rsidP="00AD32D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43"/>
          <w:szCs w:val="43"/>
        </w:rPr>
      </w:pPr>
    </w:p>
    <w:p w:rsidR="005567BD" w:rsidRPr="006B7353" w:rsidRDefault="00AD32DD" w:rsidP="005567BD">
      <w:pPr>
        <w:spacing w:after="240" w:line="24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права неограниченного круга лиц на доступ к информации о деятельности администрации 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помещении 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села 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>Красноярка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>адресу ул. Центральная, дом № 41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, оборудован пункт подключения к сети "Интернет", где можно направить обращение или получить информацию на официальном сайте администрации Дмитриевского сельсовета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(п.2 ст.10 ФЗ от 09.02.2009г. № 8-ФЗ "Об</w:t>
      </w:r>
      <w:proofErr w:type="gramEnd"/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7353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proofErr w:type="gramEnd"/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доступа к информации о деятельности государственных органов и органов местного самоуправления") </w:t>
      </w:r>
    </w:p>
    <w:p w:rsidR="00AD32DD" w:rsidRPr="006B7353" w:rsidRDefault="00AD32DD" w:rsidP="005567BD">
      <w:pPr>
        <w:tabs>
          <w:tab w:val="left" w:pos="2694"/>
        </w:tabs>
        <w:spacing w:after="24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Часы работы </w:t>
      </w:r>
      <w:r w:rsidR="005567BD" w:rsidRPr="006B7353">
        <w:rPr>
          <w:rFonts w:ascii="Times New Roman" w:eastAsia="Times New Roman" w:hAnsi="Times New Roman" w:cs="Times New Roman"/>
          <w:b/>
          <w:sz w:val="24"/>
          <w:szCs w:val="24"/>
        </w:rPr>
        <w:t>пункта подключения к сети "Интернет"</w:t>
      </w:r>
      <w:r w:rsidRPr="006B73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Понедельник - 9.00 час.-17.00 часов; 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6B7353"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– 9.00 час.-17.00 часов;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Среда 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- 9.00 час.-17.00 часов;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- 9.00 час.-17.00 часов; 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t xml:space="preserve"> - 9.00 час.-17.00 часов;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Суббота, Воскресенье -  выходной;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="005567BD" w:rsidRPr="006B7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Обед 13.00-14.00 час.</w:t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r w:rsidRPr="006B735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FB4238" w:rsidRDefault="00FB4238"/>
    <w:sectPr w:rsidR="00FB4238" w:rsidSect="0004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AD32DD"/>
    <w:rsid w:val="000426B1"/>
    <w:rsid w:val="005567BD"/>
    <w:rsid w:val="006B7353"/>
    <w:rsid w:val="007C62F5"/>
    <w:rsid w:val="00AD32DD"/>
    <w:rsid w:val="00CD7960"/>
    <w:rsid w:val="00FB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1"/>
  </w:style>
  <w:style w:type="paragraph" w:styleId="2">
    <w:name w:val="heading 2"/>
    <w:basedOn w:val="a"/>
    <w:link w:val="20"/>
    <w:uiPriority w:val="9"/>
    <w:qFormat/>
    <w:rsid w:val="00A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7</cp:revision>
  <cp:lastPrinted>2018-06-27T03:14:00Z</cp:lastPrinted>
  <dcterms:created xsi:type="dcterms:W3CDTF">2018-06-25T05:24:00Z</dcterms:created>
  <dcterms:modified xsi:type="dcterms:W3CDTF">2018-06-27T03:19:00Z</dcterms:modified>
</cp:coreProperties>
</file>