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0A" w:rsidRDefault="000A2F0A" w:rsidP="000A2F0A">
      <w:pPr>
        <w:rPr>
          <w:sz w:val="24"/>
          <w:szCs w:val="24"/>
        </w:rPr>
      </w:pPr>
    </w:p>
    <w:p w:rsidR="000A2F0A" w:rsidRDefault="000A2F0A" w:rsidP="000A2F0A">
      <w:pPr>
        <w:jc w:val="center"/>
        <w:rPr>
          <w:sz w:val="24"/>
          <w:szCs w:val="24"/>
        </w:rPr>
      </w:pPr>
      <w:r>
        <w:rPr>
          <w:sz w:val="24"/>
          <w:szCs w:val="24"/>
        </w:rPr>
        <w:t>ПРЯМАЯ ЛИНИЯ</w:t>
      </w:r>
    </w:p>
    <w:p w:rsidR="007A0465" w:rsidRPr="000A2F0A" w:rsidRDefault="000A2F0A" w:rsidP="000A2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314AD" w:rsidRPr="000A2F0A">
        <w:rPr>
          <w:sz w:val="24"/>
          <w:szCs w:val="24"/>
        </w:rPr>
        <w:t>общественной приёмной Губернатора области 1 августа 2018 года с 14.00 до 16.00 по бесплатному телефону 8-800-700-84-73 будет проведена «прямая линия» по вопросу эксплуатации и сохранности автомобильных дорог Новосибирской области. В «прямой линии» примут участие специалисты министерства транспорта и дорожного хозяйства Новосибирской области</w:t>
      </w:r>
      <w:r w:rsidRPr="000A2F0A">
        <w:rPr>
          <w:sz w:val="24"/>
          <w:szCs w:val="24"/>
        </w:rPr>
        <w:t>,</w:t>
      </w:r>
      <w:r w:rsidR="003314AD" w:rsidRPr="000A2F0A">
        <w:rPr>
          <w:sz w:val="24"/>
          <w:szCs w:val="24"/>
        </w:rPr>
        <w:t xml:space="preserve"> ФКУ «Сибуправтодор», ГКУ НСО </w:t>
      </w:r>
      <w:r w:rsidRPr="000A2F0A">
        <w:rPr>
          <w:sz w:val="24"/>
          <w:szCs w:val="24"/>
        </w:rPr>
        <w:t>«</w:t>
      </w:r>
      <w:r w:rsidR="003314AD" w:rsidRPr="000A2F0A">
        <w:rPr>
          <w:sz w:val="24"/>
          <w:szCs w:val="24"/>
        </w:rPr>
        <w:t>Территориальное управление автомобильных дорог</w:t>
      </w:r>
      <w:r w:rsidRPr="000A2F0A">
        <w:rPr>
          <w:sz w:val="24"/>
          <w:szCs w:val="24"/>
        </w:rPr>
        <w:t xml:space="preserve"> Новосибирской области» и департамент транспорта и дорожно-благоустраительного комплекса мэрии</w:t>
      </w:r>
      <w:r>
        <w:rPr>
          <w:sz w:val="24"/>
          <w:szCs w:val="24"/>
        </w:rPr>
        <w:t xml:space="preserve">  </w:t>
      </w:r>
      <w:r w:rsidRPr="000A2F0A">
        <w:rPr>
          <w:sz w:val="24"/>
          <w:szCs w:val="24"/>
        </w:rPr>
        <w:t>г. Новосибирска».</w:t>
      </w:r>
    </w:p>
    <w:sectPr w:rsidR="007A0465" w:rsidRPr="000A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FELayout/>
  </w:compat>
  <w:rsids>
    <w:rsidRoot w:val="003314AD"/>
    <w:rsid w:val="000A2F0A"/>
    <w:rsid w:val="003314AD"/>
    <w:rsid w:val="007A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3</cp:revision>
  <dcterms:created xsi:type="dcterms:W3CDTF">2018-07-24T08:40:00Z</dcterms:created>
  <dcterms:modified xsi:type="dcterms:W3CDTF">2018-07-24T08:54:00Z</dcterms:modified>
</cp:coreProperties>
</file>