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60BC" w:rsidRPr="007A776B" w:rsidRDefault="00705E11" w:rsidP="007A776B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bookmarkStart w:id="0" w:name="_GoBack"/>
      <w:bookmarkEnd w:id="0"/>
      <w:proofErr w:type="gramStart"/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A776B">
        <w:rPr>
          <w:rFonts w:ascii="Times New Roman" w:eastAsia="Calibri" w:hAnsi="Times New Roman" w:cs="Times New Roman"/>
          <w:b/>
          <w:sz w:val="26"/>
          <w:szCs w:val="26"/>
        </w:rPr>
        <w:br/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об отсутствии фактов совершения в период с 1 января по 31 декабря 2019 года </w:t>
      </w:r>
      <w:r w:rsidR="007A776B">
        <w:rPr>
          <w:rFonts w:ascii="Times New Roman" w:eastAsia="Calibri" w:hAnsi="Times New Roman" w:cs="Times New Roman"/>
          <w:b/>
          <w:sz w:val="26"/>
          <w:szCs w:val="26"/>
        </w:rPr>
        <w:t>с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делок</w:t>
      </w:r>
      <w:r w:rsidR="007A776B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</w:t>
      </w:r>
      <w:r w:rsidR="007A776B">
        <w:rPr>
          <w:rFonts w:ascii="Times New Roman" w:eastAsia="Calibri" w:hAnsi="Times New Roman" w:cs="Times New Roman"/>
          <w:b/>
          <w:sz w:val="26"/>
          <w:szCs w:val="26"/>
        </w:rPr>
        <w:br/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земельного учас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т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ка, другого объекта недвижимости, транспортного средства, ценных бумаг, акций (долей участия, </w:t>
      </w:r>
      <w:r w:rsidR="007A776B">
        <w:rPr>
          <w:rFonts w:ascii="Times New Roman" w:eastAsia="Calibri" w:hAnsi="Times New Roman" w:cs="Times New Roman"/>
          <w:b/>
          <w:sz w:val="26"/>
          <w:szCs w:val="26"/>
        </w:rPr>
        <w:br/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паев в уставных (скл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а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дочных) капиталах</w:t>
      </w:r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  <w:r w:rsidR="007A776B">
        <w:rPr>
          <w:rFonts w:ascii="Times New Roman" w:eastAsia="Calibri" w:hAnsi="Times New Roman" w:cs="Times New Roman"/>
          <w:b/>
          <w:sz w:val="26"/>
          <w:szCs w:val="26"/>
        </w:rPr>
        <w:t xml:space="preserve">  </w:t>
      </w: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</w:t>
      </w:r>
      <w:r w:rsidR="007A776B">
        <w:rPr>
          <w:rFonts w:ascii="Times New Roman" w:eastAsia="Calibri" w:hAnsi="Times New Roman" w:cs="Times New Roman"/>
          <w:b/>
          <w:sz w:val="26"/>
          <w:szCs w:val="26"/>
        </w:rPr>
        <w:br/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A77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Красноярского </w:t>
      </w:r>
      <w:r w:rsidR="007A776B" w:rsidRPr="002167D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сельсовета Татарского района Новосибирской области</w:t>
      </w:r>
      <w:r w:rsidR="007A77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</w:t>
      </w:r>
      <w:r w:rsidR="007A776B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br/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 свои полномочия</w:t>
      </w:r>
      <w:r w:rsidR="007A776B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>на непостоя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>н</w:t>
      </w:r>
      <w:r w:rsidR="00F160BC"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ной </w:t>
      </w:r>
      <w:r w:rsidR="00F160BC"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  <w:proofErr w:type="gramEnd"/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4263" w:type="dxa"/>
        <w:tblLook w:val="04A0"/>
      </w:tblPr>
      <w:tblGrid>
        <w:gridCol w:w="523"/>
        <w:gridCol w:w="4964"/>
      </w:tblGrid>
      <w:tr w:rsidR="00705E11" w:rsidRPr="007A776B" w:rsidTr="007A776B">
        <w:trPr>
          <w:trHeight w:val="301"/>
        </w:trPr>
        <w:tc>
          <w:tcPr>
            <w:tcW w:w="523" w:type="dxa"/>
          </w:tcPr>
          <w:p w:rsidR="00705E11" w:rsidRPr="007A776B" w:rsidRDefault="00705E11" w:rsidP="007A776B">
            <w:pPr>
              <w:spacing w:line="259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7A776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4964" w:type="dxa"/>
          </w:tcPr>
          <w:p w:rsidR="00705E11" w:rsidRPr="007A776B" w:rsidRDefault="00705E11" w:rsidP="007A776B">
            <w:pPr>
              <w:autoSpaceDE w:val="0"/>
              <w:autoSpaceDN w:val="0"/>
              <w:spacing w:line="259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A776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Фамилия, инициалы депутата </w:t>
            </w:r>
          </w:p>
        </w:tc>
      </w:tr>
      <w:tr w:rsidR="00705E11" w:rsidRPr="007A776B" w:rsidTr="007A776B">
        <w:trPr>
          <w:trHeight w:val="315"/>
        </w:trPr>
        <w:tc>
          <w:tcPr>
            <w:tcW w:w="523" w:type="dxa"/>
          </w:tcPr>
          <w:p w:rsidR="00705E11" w:rsidRPr="007A776B" w:rsidRDefault="00705E11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7A776B">
              <w:rPr>
                <w:rFonts w:ascii="Times New Roman" w:eastAsia="Calibri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964" w:type="dxa"/>
          </w:tcPr>
          <w:p w:rsidR="00705E11" w:rsidRPr="007A776B" w:rsidRDefault="007A776B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A776B">
              <w:rPr>
                <w:rFonts w:ascii="Times New Roman" w:hAnsi="Times New Roman" w:cs="Times New Roman"/>
                <w:sz w:val="28"/>
                <w:szCs w:val="28"/>
              </w:rPr>
              <w:t>Автушенко</w:t>
            </w:r>
            <w:proofErr w:type="spellEnd"/>
            <w:r w:rsidRPr="007A776B">
              <w:rPr>
                <w:rFonts w:ascii="Times New Roman" w:hAnsi="Times New Roman" w:cs="Times New Roman"/>
                <w:sz w:val="28"/>
                <w:szCs w:val="28"/>
              </w:rPr>
              <w:t xml:space="preserve"> Любовь Яковлевна</w:t>
            </w:r>
          </w:p>
        </w:tc>
      </w:tr>
      <w:tr w:rsidR="00705E11" w:rsidRPr="007A776B" w:rsidTr="007A776B">
        <w:trPr>
          <w:trHeight w:val="301"/>
        </w:trPr>
        <w:tc>
          <w:tcPr>
            <w:tcW w:w="523" w:type="dxa"/>
          </w:tcPr>
          <w:p w:rsidR="00705E11" w:rsidRPr="007A776B" w:rsidRDefault="00705E11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776B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4964" w:type="dxa"/>
          </w:tcPr>
          <w:p w:rsidR="00705E11" w:rsidRPr="007A776B" w:rsidRDefault="007A776B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A776B">
              <w:rPr>
                <w:rFonts w:ascii="Times New Roman" w:hAnsi="Times New Roman" w:cs="Times New Roman"/>
                <w:sz w:val="28"/>
                <w:szCs w:val="28"/>
              </w:rPr>
              <w:t>Дякова</w:t>
            </w:r>
            <w:proofErr w:type="spellEnd"/>
            <w:r w:rsidRPr="007A776B">
              <w:rPr>
                <w:rFonts w:ascii="Times New Roman" w:hAnsi="Times New Roman" w:cs="Times New Roman"/>
                <w:sz w:val="28"/>
                <w:szCs w:val="28"/>
              </w:rPr>
              <w:t xml:space="preserve"> Любовь Ивановна</w:t>
            </w:r>
          </w:p>
        </w:tc>
      </w:tr>
      <w:tr w:rsidR="002167DA" w:rsidRPr="007A776B" w:rsidTr="007A776B">
        <w:trPr>
          <w:trHeight w:val="301"/>
        </w:trPr>
        <w:tc>
          <w:tcPr>
            <w:tcW w:w="523" w:type="dxa"/>
          </w:tcPr>
          <w:p w:rsidR="002167DA" w:rsidRPr="007A776B" w:rsidRDefault="002167DA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776B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964" w:type="dxa"/>
          </w:tcPr>
          <w:p w:rsidR="002167DA" w:rsidRPr="007A776B" w:rsidRDefault="007A776B" w:rsidP="00062592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Кухаревич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Зинаида Андреевна</w:t>
            </w:r>
          </w:p>
        </w:tc>
      </w:tr>
      <w:tr w:rsidR="002167DA" w:rsidRPr="007A776B" w:rsidTr="007A776B">
        <w:trPr>
          <w:trHeight w:val="243"/>
        </w:trPr>
        <w:tc>
          <w:tcPr>
            <w:tcW w:w="523" w:type="dxa"/>
          </w:tcPr>
          <w:p w:rsidR="002167DA" w:rsidRPr="007A776B" w:rsidRDefault="002167DA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776B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964" w:type="dxa"/>
          </w:tcPr>
          <w:p w:rsidR="002167DA" w:rsidRPr="007A776B" w:rsidRDefault="007A776B" w:rsidP="00062592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Мурат Алексей Алексеевич</w:t>
            </w:r>
          </w:p>
        </w:tc>
      </w:tr>
      <w:tr w:rsidR="002167DA" w:rsidRPr="007A776B" w:rsidTr="007A776B">
        <w:trPr>
          <w:trHeight w:val="201"/>
        </w:trPr>
        <w:tc>
          <w:tcPr>
            <w:tcW w:w="523" w:type="dxa"/>
          </w:tcPr>
          <w:p w:rsidR="002167DA" w:rsidRPr="007A776B" w:rsidRDefault="002167DA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776B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964" w:type="dxa"/>
          </w:tcPr>
          <w:p w:rsidR="002167DA" w:rsidRPr="007A776B" w:rsidRDefault="007A776B" w:rsidP="002167DA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Поддубная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Татьяна Юрьевна</w:t>
            </w:r>
          </w:p>
        </w:tc>
      </w:tr>
      <w:tr w:rsidR="002167DA" w:rsidRPr="007A776B" w:rsidTr="007A776B">
        <w:trPr>
          <w:trHeight w:val="186"/>
        </w:trPr>
        <w:tc>
          <w:tcPr>
            <w:tcW w:w="523" w:type="dxa"/>
          </w:tcPr>
          <w:p w:rsidR="002167DA" w:rsidRPr="007A776B" w:rsidRDefault="002167DA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776B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964" w:type="dxa"/>
          </w:tcPr>
          <w:p w:rsidR="002167DA" w:rsidRPr="007A776B" w:rsidRDefault="007A776B" w:rsidP="00DB25B4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Полосина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Оксана Валерьевна</w:t>
            </w:r>
          </w:p>
        </w:tc>
      </w:tr>
      <w:tr w:rsidR="002167DA" w:rsidRPr="007A776B" w:rsidTr="007A776B">
        <w:trPr>
          <w:trHeight w:val="305"/>
        </w:trPr>
        <w:tc>
          <w:tcPr>
            <w:tcW w:w="523" w:type="dxa"/>
          </w:tcPr>
          <w:p w:rsidR="002167DA" w:rsidRPr="007A776B" w:rsidRDefault="002167DA" w:rsidP="00C0481C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7A776B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4964" w:type="dxa"/>
          </w:tcPr>
          <w:p w:rsidR="002167DA" w:rsidRPr="007A776B" w:rsidRDefault="007A776B" w:rsidP="00B007EE">
            <w:pPr>
              <w:spacing w:line="259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Чуприна Жанна Владимировна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Default="00705E11" w:rsidP="00361247">
      <w:pPr>
        <w:spacing w:after="0" w:line="259" w:lineRule="auto"/>
        <w:ind w:left="-284"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На основании части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4.2 статьи 12.1 Федерального закона от 25.12.2008 № 273-ФЗ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противодействии коррупции</w:t>
      </w:r>
      <w:r>
        <w:rPr>
          <w:rFonts w:ascii="Times New Roman" w:hAnsi="Times New Roman" w:cs="Times New Roman"/>
          <w:i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260AA6">
        <w:rPr>
          <w:rFonts w:ascii="Times New Roman" w:hAnsi="Times New Roman" w:cs="Times New Roman"/>
          <w:i/>
          <w:sz w:val="24"/>
          <w:szCs w:val="24"/>
        </w:rPr>
        <w:t>част</w:t>
      </w:r>
      <w:r>
        <w:rPr>
          <w:rFonts w:ascii="Times New Roman" w:hAnsi="Times New Roman" w:cs="Times New Roman"/>
          <w:i/>
          <w:sz w:val="24"/>
          <w:szCs w:val="24"/>
        </w:rPr>
        <w:t>и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 3.2 статьи 1 Закона Новосибирской области от 10.11.2017 № 216-ОЗ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Об отдельных вопросах, связанных с соблюдением законодательства о противоде</w:t>
      </w:r>
      <w:r w:rsidRPr="00260AA6">
        <w:rPr>
          <w:rFonts w:ascii="Times New Roman" w:hAnsi="Times New Roman" w:cs="Times New Roman"/>
          <w:i/>
          <w:sz w:val="24"/>
          <w:szCs w:val="24"/>
        </w:rPr>
        <w:t>й</w:t>
      </w:r>
      <w:r w:rsidRPr="00260AA6">
        <w:rPr>
          <w:rFonts w:ascii="Times New Roman" w:hAnsi="Times New Roman" w:cs="Times New Roman"/>
          <w:i/>
          <w:sz w:val="24"/>
          <w:szCs w:val="24"/>
        </w:rPr>
        <w:t>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 внес</w:t>
      </w:r>
      <w:r w:rsidRPr="00260AA6">
        <w:rPr>
          <w:rFonts w:ascii="Times New Roman" w:hAnsi="Times New Roman" w:cs="Times New Roman"/>
          <w:i/>
          <w:sz w:val="24"/>
          <w:szCs w:val="24"/>
        </w:rPr>
        <w:t>е</w:t>
      </w:r>
      <w:r w:rsidRPr="00260AA6">
        <w:rPr>
          <w:rFonts w:ascii="Times New Roman" w:hAnsi="Times New Roman" w:cs="Times New Roman"/>
          <w:i/>
          <w:sz w:val="24"/>
          <w:szCs w:val="24"/>
        </w:rPr>
        <w:t xml:space="preserve">нии изменений в Закон Новосибирской области </w:t>
      </w:r>
      <w:r>
        <w:rPr>
          <w:rFonts w:ascii="Times New Roman" w:hAnsi="Times New Roman" w:cs="Times New Roman"/>
          <w:i/>
          <w:sz w:val="24"/>
          <w:szCs w:val="24"/>
        </w:rPr>
        <w:t>«</w:t>
      </w:r>
      <w:r w:rsidRPr="00260AA6">
        <w:rPr>
          <w:rFonts w:ascii="Times New Roman" w:hAnsi="Times New Roman" w:cs="Times New Roman"/>
          <w:i/>
          <w:sz w:val="24"/>
          <w:szCs w:val="24"/>
        </w:rPr>
        <w:t>О муниципальной службе в Новосибирской области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260AA6">
        <w:rPr>
          <w:rFonts w:ascii="Times New Roman" w:hAnsi="Times New Roman" w:cs="Times New Roman"/>
          <w:sz w:val="24"/>
          <w:szCs w:val="24"/>
        </w:rPr>
        <w:t xml:space="preserve"> –депутат представитель</w:t>
      </w:r>
      <w:r>
        <w:rPr>
          <w:rFonts w:ascii="Times New Roman" w:hAnsi="Times New Roman" w:cs="Times New Roman"/>
          <w:sz w:val="24"/>
          <w:szCs w:val="24"/>
        </w:rPr>
        <w:t>ного органа сел</w:t>
      </w:r>
      <w:r>
        <w:rPr>
          <w:rFonts w:ascii="Times New Roman" w:hAnsi="Times New Roman" w:cs="Times New Roman"/>
          <w:sz w:val="24"/>
          <w:szCs w:val="24"/>
        </w:rPr>
        <w:t>ь</w:t>
      </w:r>
      <w:r>
        <w:rPr>
          <w:rFonts w:ascii="Times New Roman" w:hAnsi="Times New Roman" w:cs="Times New Roman"/>
          <w:sz w:val="24"/>
          <w:szCs w:val="24"/>
        </w:rPr>
        <w:t>ского поселения,</w:t>
      </w:r>
      <w:r w:rsidRPr="00260AA6">
        <w:rPr>
          <w:rFonts w:ascii="Times New Roman" w:hAnsi="Times New Roman" w:cs="Times New Roman"/>
          <w:sz w:val="24"/>
          <w:szCs w:val="24"/>
        </w:rPr>
        <w:t xml:space="preserve"> осуществляющи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260AA6">
        <w:rPr>
          <w:rFonts w:ascii="Times New Roman" w:hAnsi="Times New Roman" w:cs="Times New Roman"/>
          <w:sz w:val="24"/>
          <w:szCs w:val="24"/>
        </w:rPr>
        <w:t xml:space="preserve"> свои полномочия на непостоянной основе, не позднее окончани</w:t>
      </w:r>
      <w:r>
        <w:rPr>
          <w:rFonts w:ascii="Times New Roman" w:hAnsi="Times New Roman" w:cs="Times New Roman"/>
          <w:sz w:val="24"/>
          <w:szCs w:val="24"/>
        </w:rPr>
        <w:t>я срока представления сведений о доходах</w:t>
      </w:r>
      <w:r w:rsidRPr="00260AA6">
        <w:rPr>
          <w:rFonts w:ascii="Times New Roman" w:hAnsi="Times New Roman" w:cs="Times New Roman"/>
          <w:sz w:val="24"/>
          <w:szCs w:val="24"/>
        </w:rPr>
        <w:t xml:space="preserve"> представляет на бумажном носителе уведомление по форме согласно приложению к Закону </w:t>
      </w:r>
      <w:r>
        <w:rPr>
          <w:rFonts w:ascii="Times New Roman" w:hAnsi="Times New Roman" w:cs="Times New Roman"/>
          <w:sz w:val="24"/>
          <w:szCs w:val="24"/>
        </w:rPr>
        <w:t>Новосибирской области, в случае, если указанным депутатом, а</w:t>
      </w:r>
      <w:r w:rsidRPr="00260AA6">
        <w:rPr>
          <w:rFonts w:ascii="Times New Roman" w:hAnsi="Times New Roman" w:cs="Times New Roman"/>
          <w:sz w:val="24"/>
          <w:szCs w:val="24"/>
        </w:rPr>
        <w:t xml:space="preserve"> также его супругой (супругом) и несовершеннолетним ребенком не совершались в течение отчетного периода (с 1 января по 31 декабря) сделки, предусмотренные частью 1 статьи 3 Федерального закона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260AA6">
        <w:rPr>
          <w:rFonts w:ascii="Times New Roman" w:hAnsi="Times New Roman" w:cs="Times New Roman"/>
          <w:sz w:val="24"/>
          <w:szCs w:val="24"/>
        </w:rPr>
        <w:t>О контроле за соответствием расходов лиц, замещающих госуда</w:t>
      </w:r>
      <w:r w:rsidRPr="00260AA6">
        <w:rPr>
          <w:rFonts w:ascii="Times New Roman" w:hAnsi="Times New Roman" w:cs="Times New Roman"/>
          <w:sz w:val="24"/>
          <w:szCs w:val="24"/>
        </w:rPr>
        <w:t>р</w:t>
      </w:r>
      <w:r w:rsidRPr="00260AA6">
        <w:rPr>
          <w:rFonts w:ascii="Times New Roman" w:hAnsi="Times New Roman" w:cs="Times New Roman"/>
          <w:sz w:val="24"/>
          <w:szCs w:val="24"/>
        </w:rPr>
        <w:t>ственные должности, и иных лиц их доходам</w:t>
      </w:r>
      <w:r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104FFA" w:rsidRDefault="007A776B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104FFA" w:rsidSect="00260AA6">
      <w:pgSz w:w="16838" w:h="11906" w:orient="landscape"/>
      <w:pgMar w:top="851" w:right="794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savePreviewPicture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5CFC"/>
    <w:rsid w:val="00177766"/>
    <w:rsid w:val="0021409A"/>
    <w:rsid w:val="002167DA"/>
    <w:rsid w:val="00223E30"/>
    <w:rsid w:val="00226BAB"/>
    <w:rsid w:val="00244B38"/>
    <w:rsid w:val="0025552B"/>
    <w:rsid w:val="00260AA6"/>
    <w:rsid w:val="00283B1D"/>
    <w:rsid w:val="002B03FD"/>
    <w:rsid w:val="002C3B65"/>
    <w:rsid w:val="002D2BD3"/>
    <w:rsid w:val="00310609"/>
    <w:rsid w:val="00337CD9"/>
    <w:rsid w:val="003534F1"/>
    <w:rsid w:val="00361247"/>
    <w:rsid w:val="00367EE2"/>
    <w:rsid w:val="00393C05"/>
    <w:rsid w:val="003B5887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257CB"/>
    <w:rsid w:val="00534F68"/>
    <w:rsid w:val="005A37EE"/>
    <w:rsid w:val="005A6424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140"/>
    <w:rsid w:val="007855CD"/>
    <w:rsid w:val="007A7094"/>
    <w:rsid w:val="007A776B"/>
    <w:rsid w:val="007B0706"/>
    <w:rsid w:val="007E33F2"/>
    <w:rsid w:val="0081123F"/>
    <w:rsid w:val="0081439A"/>
    <w:rsid w:val="008457C6"/>
    <w:rsid w:val="00853CD9"/>
    <w:rsid w:val="00873C85"/>
    <w:rsid w:val="008834A0"/>
    <w:rsid w:val="0089325F"/>
    <w:rsid w:val="008B2750"/>
    <w:rsid w:val="008C1F36"/>
    <w:rsid w:val="008D6E33"/>
    <w:rsid w:val="00933B0A"/>
    <w:rsid w:val="009571FD"/>
    <w:rsid w:val="00965533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66DB6"/>
    <w:rsid w:val="00B772F6"/>
    <w:rsid w:val="00B816EB"/>
    <w:rsid w:val="00BC398D"/>
    <w:rsid w:val="00BC4EEB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14EF5"/>
    <w:rsid w:val="00E2059E"/>
    <w:rsid w:val="00E63406"/>
    <w:rsid w:val="00E84E72"/>
    <w:rsid w:val="00EB710B"/>
    <w:rsid w:val="00EC2ED8"/>
    <w:rsid w:val="00EC381E"/>
    <w:rsid w:val="00F04DF1"/>
    <w:rsid w:val="00F05422"/>
    <w:rsid w:val="00F108C4"/>
    <w:rsid w:val="00F160BC"/>
    <w:rsid w:val="00F602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787</cp:lastModifiedBy>
  <cp:revision>4</cp:revision>
  <cp:lastPrinted>2020-07-29T07:15:00Z</cp:lastPrinted>
  <dcterms:created xsi:type="dcterms:W3CDTF">2021-01-20T05:21:00Z</dcterms:created>
  <dcterms:modified xsi:type="dcterms:W3CDTF">2021-01-20T05:32:00Z</dcterms:modified>
</cp:coreProperties>
</file>