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C55" w:rsidRDefault="00727C55" w:rsidP="00727C55">
      <w:pPr>
        <w:jc w:val="center"/>
        <w:rPr>
          <w:b/>
          <w:bCs/>
        </w:rPr>
      </w:pPr>
      <w:r>
        <w:rPr>
          <w:b/>
          <w:bCs/>
        </w:rPr>
        <w:t>Сведения</w:t>
      </w:r>
    </w:p>
    <w:p w:rsidR="00727C55" w:rsidRDefault="00727C55" w:rsidP="00727C55">
      <w:pPr>
        <w:jc w:val="center"/>
      </w:pPr>
      <w:r>
        <w:t xml:space="preserve">о доходах, об имуществе и обязательствах имущественного характера </w:t>
      </w:r>
      <w:r w:rsidR="0078405D">
        <w:t>директора МБУК</w:t>
      </w:r>
      <w:r>
        <w:br/>
        <w:t>Красноярского сельсовета, а также их супругов и несовершеннолетних</w:t>
      </w:r>
      <w:r w:rsidR="00846D4D">
        <w:t xml:space="preserve"> детей за период с 1 января 2016 г. по 31 декабря 2016</w:t>
      </w:r>
      <w:r>
        <w:t xml:space="preserve"> г., размещаемые на официальном сайте администрации Красноярского сельсовета. </w:t>
      </w:r>
    </w:p>
    <w:p w:rsidR="00727C55" w:rsidRDefault="00727C55" w:rsidP="00727C55">
      <w:pPr>
        <w:rPr>
          <w:rFonts w:ascii="Arial" w:hAnsi="Arial" w:cs="Arial"/>
          <w:sz w:val="20"/>
          <w:szCs w:val="20"/>
        </w:rPr>
      </w:pPr>
    </w:p>
    <w:p w:rsidR="00727C55" w:rsidRDefault="00727C55" w:rsidP="00727C55">
      <w:pPr>
        <w:rPr>
          <w:rFonts w:ascii="Arial" w:hAnsi="Arial" w:cs="Arial"/>
          <w:sz w:val="20"/>
          <w:szCs w:val="20"/>
        </w:rPr>
      </w:pPr>
    </w:p>
    <w:p w:rsidR="00380E9F" w:rsidRDefault="006A7CCD">
      <w:r>
        <w:br/>
      </w:r>
      <w:r>
        <w:br/>
      </w:r>
    </w:p>
    <w:tbl>
      <w:tblPr>
        <w:tblW w:w="14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88"/>
        <w:gridCol w:w="1658"/>
        <w:gridCol w:w="2753"/>
        <w:gridCol w:w="1008"/>
        <w:gridCol w:w="1781"/>
        <w:gridCol w:w="2083"/>
        <w:gridCol w:w="2520"/>
      </w:tblGrid>
      <w:tr w:rsidR="00380E9F">
        <w:trPr>
          <w:trHeight w:val="333"/>
        </w:trPr>
        <w:tc>
          <w:tcPr>
            <w:tcW w:w="2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инициалы</w:t>
            </w:r>
            <w:r>
              <w:rPr>
                <w:sz w:val="20"/>
                <w:szCs w:val="20"/>
              </w:rPr>
              <w:br/>
              <w:t>(должность)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Общая сумма декларированного годового дохода за 2015г. (руб.)</w:t>
            </w:r>
          </w:p>
        </w:tc>
        <w:tc>
          <w:tcPr>
            <w:tcW w:w="5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 объектов недвижимого имущества,  принадлежащих на праве собственности или находящихся в пользовании</w:t>
            </w:r>
          </w:p>
        </w:tc>
        <w:tc>
          <w:tcPr>
            <w:tcW w:w="20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 w:rsidP="002809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Перечень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транспортных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средств,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принадлежащих на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праве</w:t>
            </w:r>
            <w:proofErr w:type="gramEnd"/>
            <w:r>
              <w:rPr>
                <w:sz w:val="20"/>
                <w:szCs w:val="20"/>
              </w:rPr>
              <w:t xml:space="preserve"> собственности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(вид, марка)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</w:pP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об</w:t>
            </w:r>
            <w:r>
              <w:rPr>
                <w:sz w:val="20"/>
                <w:szCs w:val="20"/>
              </w:rPr>
              <w:br/>
              <w:t>источниках</w:t>
            </w:r>
            <w:r>
              <w:rPr>
                <w:sz w:val="20"/>
                <w:szCs w:val="20"/>
              </w:rPr>
              <w:br/>
              <w:t>получения</w:t>
            </w:r>
            <w:r>
              <w:rPr>
                <w:sz w:val="20"/>
                <w:szCs w:val="20"/>
              </w:rPr>
              <w:br/>
              <w:t>средств, за счёт</w:t>
            </w:r>
            <w:r>
              <w:rPr>
                <w:sz w:val="20"/>
                <w:szCs w:val="20"/>
              </w:rPr>
              <w:br/>
              <w:t>которых</w:t>
            </w:r>
            <w:r>
              <w:rPr>
                <w:sz w:val="20"/>
                <w:szCs w:val="20"/>
              </w:rPr>
              <w:br/>
              <w:t>совершена сделка</w:t>
            </w:r>
            <w:r>
              <w:rPr>
                <w:sz w:val="20"/>
                <w:szCs w:val="20"/>
              </w:rPr>
              <w:br/>
              <w:t>(вид приобретённого</w:t>
            </w:r>
            <w:r>
              <w:rPr>
                <w:sz w:val="20"/>
                <w:szCs w:val="20"/>
              </w:rPr>
              <w:br/>
              <w:t xml:space="preserve">имущества, </w:t>
            </w:r>
            <w:r>
              <w:rPr>
                <w:sz w:val="20"/>
                <w:szCs w:val="20"/>
              </w:rPr>
              <w:br/>
              <w:t>источники)</w:t>
            </w:r>
          </w:p>
        </w:tc>
      </w:tr>
      <w:tr w:rsidR="00380E9F">
        <w:trPr>
          <w:trHeight w:val="83"/>
        </w:trPr>
        <w:tc>
          <w:tcPr>
            <w:tcW w:w="2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rPr>
                <w:sz w:val="20"/>
                <w:szCs w:val="20"/>
              </w:rPr>
            </w:pP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pacing w:val="-20"/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(кв.м.)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20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0E9F" w:rsidRDefault="00380E9F">
            <w:pPr>
              <w:rPr>
                <w:sz w:val="20"/>
                <w:szCs w:val="20"/>
              </w:rPr>
            </w:pPr>
          </w:p>
        </w:tc>
      </w:tr>
      <w:tr w:rsidR="00380E9F">
        <w:trPr>
          <w:trHeight w:val="454"/>
        </w:trPr>
        <w:tc>
          <w:tcPr>
            <w:tcW w:w="2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E9F" w:rsidRPr="00846D4D" w:rsidRDefault="00380E9F">
            <w:pPr>
              <w:jc w:val="both"/>
            </w:pPr>
            <w:proofErr w:type="spellStart"/>
            <w:r>
              <w:t>Чеханатова</w:t>
            </w:r>
            <w:proofErr w:type="spellEnd"/>
            <w:r>
              <w:t xml:space="preserve"> </w:t>
            </w:r>
            <w:r w:rsidR="00846D4D">
              <w:t>Л.П.</w:t>
            </w:r>
          </w:p>
          <w:p w:rsidR="00380E9F" w:rsidRDefault="00380E9F">
            <w:pPr>
              <w:jc w:val="both"/>
              <w:rPr>
                <w:sz w:val="20"/>
                <w:szCs w:val="20"/>
              </w:rPr>
            </w:pPr>
          </w:p>
          <w:p w:rsidR="00380E9F" w:rsidRDefault="00380E9F">
            <w:pPr>
              <w:jc w:val="both"/>
              <w:rPr>
                <w:sz w:val="20"/>
                <w:szCs w:val="20"/>
              </w:rPr>
            </w:pPr>
          </w:p>
          <w:p w:rsidR="00380E9F" w:rsidRDefault="00380E9F">
            <w:pPr>
              <w:jc w:val="both"/>
              <w:rPr>
                <w:sz w:val="20"/>
                <w:szCs w:val="20"/>
              </w:rPr>
            </w:pPr>
          </w:p>
          <w:p w:rsidR="00380E9F" w:rsidRDefault="00380E9F">
            <w:pPr>
              <w:jc w:val="both"/>
              <w:rPr>
                <w:sz w:val="20"/>
                <w:szCs w:val="20"/>
              </w:rPr>
            </w:pPr>
          </w:p>
          <w:p w:rsidR="00380E9F" w:rsidRDefault="00380E9F" w:rsidP="00380E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846D4D">
            <w:pPr>
              <w:jc w:val="center"/>
              <w:rPr>
                <w:sz w:val="20"/>
                <w:szCs w:val="20"/>
              </w:rPr>
            </w:pPr>
            <w:r>
              <w:t>362607-65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>
            <w:pPr>
              <w:rPr>
                <w:sz w:val="20"/>
                <w:szCs w:val="20"/>
              </w:rPr>
            </w:pPr>
            <w:r>
              <w:t>Жилой дом (собственность)</w:t>
            </w:r>
            <w:r>
              <w:br/>
            </w:r>
            <w:r>
              <w:br/>
              <w:t>земельный участок</w:t>
            </w:r>
            <w:r>
              <w:br/>
              <w:t>(пользование)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center"/>
            </w:pPr>
            <w:r>
              <w:t>54.6</w:t>
            </w:r>
          </w:p>
          <w:p w:rsidR="00380E9F" w:rsidRDefault="00380E9F" w:rsidP="00380E9F">
            <w:pPr>
              <w:jc w:val="center"/>
            </w:pPr>
          </w:p>
          <w:p w:rsidR="00380E9F" w:rsidRDefault="00380E9F" w:rsidP="00380E9F">
            <w:pPr>
              <w:jc w:val="center"/>
            </w:pPr>
          </w:p>
          <w:p w:rsidR="00380E9F" w:rsidRDefault="00380E9F" w:rsidP="00380E9F">
            <w:pPr>
              <w:jc w:val="center"/>
              <w:rPr>
                <w:sz w:val="20"/>
                <w:szCs w:val="20"/>
              </w:rPr>
            </w:pPr>
            <w:r>
              <w:t>1500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center"/>
            </w:pPr>
            <w:r>
              <w:t>Россия</w:t>
            </w:r>
          </w:p>
          <w:p w:rsidR="00380E9F" w:rsidRDefault="00380E9F" w:rsidP="00380E9F">
            <w:pPr>
              <w:jc w:val="center"/>
            </w:pPr>
          </w:p>
          <w:p w:rsidR="00380E9F" w:rsidRDefault="00380E9F" w:rsidP="00380E9F">
            <w:pPr>
              <w:jc w:val="center"/>
              <w:rPr>
                <w:sz w:val="20"/>
                <w:szCs w:val="20"/>
              </w:rPr>
            </w:pPr>
            <w:r>
              <w:br/>
              <w:t>Россия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both"/>
            </w:pPr>
            <w:r>
              <w:t>нет</w:t>
            </w:r>
          </w:p>
          <w:p w:rsidR="00380E9F" w:rsidRDefault="00380E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/>
          <w:p w:rsidR="00380E9F" w:rsidRDefault="00380E9F"/>
        </w:tc>
      </w:tr>
      <w:tr w:rsidR="00380E9F">
        <w:trPr>
          <w:trHeight w:val="575"/>
        </w:trPr>
        <w:tc>
          <w:tcPr>
            <w:tcW w:w="29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CC3" w:rsidRPr="00380E9F" w:rsidRDefault="008E0CC3">
            <w:pPr>
              <w:jc w:val="both"/>
            </w:pPr>
            <w:r w:rsidRPr="00380E9F">
              <w:t>супруг</w:t>
            </w:r>
          </w:p>
          <w:p w:rsidR="00380E9F" w:rsidRDefault="00380E9F" w:rsidP="00380E9F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846D4D">
            <w:pPr>
              <w:jc w:val="center"/>
              <w:rPr>
                <w:sz w:val="20"/>
                <w:szCs w:val="20"/>
              </w:rPr>
            </w:pPr>
            <w:r>
              <w:t>160000-00</w:t>
            </w:r>
          </w:p>
        </w:tc>
        <w:tc>
          <w:tcPr>
            <w:tcW w:w="2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r>
              <w:t>Жилой дом (пользование)</w:t>
            </w:r>
          </w:p>
          <w:p w:rsidR="00380E9F" w:rsidRDefault="00380E9F" w:rsidP="00380E9F">
            <w:pPr>
              <w:rPr>
                <w:sz w:val="20"/>
                <w:szCs w:val="20"/>
              </w:rPr>
            </w:pPr>
            <w:r>
              <w:t>земельный участок</w:t>
            </w:r>
            <w:r>
              <w:br/>
              <w:t>(пользование)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center"/>
            </w:pPr>
            <w:r>
              <w:t>54.6</w:t>
            </w:r>
          </w:p>
          <w:p w:rsidR="00380E9F" w:rsidRDefault="00380E9F" w:rsidP="00380E9F">
            <w:pPr>
              <w:jc w:val="center"/>
              <w:rPr>
                <w:sz w:val="20"/>
                <w:szCs w:val="20"/>
              </w:rPr>
            </w:pPr>
            <w:r>
              <w:t>1500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center"/>
            </w:pPr>
            <w:r>
              <w:t>Россия</w:t>
            </w:r>
          </w:p>
          <w:p w:rsidR="00380E9F" w:rsidRDefault="00380E9F" w:rsidP="00380E9F">
            <w:pPr>
              <w:jc w:val="center"/>
            </w:pPr>
            <w:r>
              <w:t>Россия</w:t>
            </w:r>
          </w:p>
          <w:p w:rsidR="00380E9F" w:rsidRDefault="00380E9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 w:rsidP="00380E9F">
            <w:pPr>
              <w:jc w:val="both"/>
            </w:pPr>
            <w:r>
              <w:t>нет</w:t>
            </w:r>
          </w:p>
          <w:p w:rsidR="00380E9F" w:rsidRDefault="00380E9F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E9F" w:rsidRDefault="00380E9F"/>
        </w:tc>
      </w:tr>
    </w:tbl>
    <w:p w:rsidR="00B52785" w:rsidRDefault="00B52785"/>
    <w:sectPr w:rsidR="00B52785" w:rsidSect="00727C5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727C55"/>
    <w:rsid w:val="00061268"/>
    <w:rsid w:val="001B61E4"/>
    <w:rsid w:val="002809D7"/>
    <w:rsid w:val="00380E9F"/>
    <w:rsid w:val="006A7CCD"/>
    <w:rsid w:val="006B19E8"/>
    <w:rsid w:val="00727C55"/>
    <w:rsid w:val="0078405D"/>
    <w:rsid w:val="00846D4D"/>
    <w:rsid w:val="008E0CC3"/>
    <w:rsid w:val="00B52785"/>
    <w:rsid w:val="00C67B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7C55"/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5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787</cp:lastModifiedBy>
  <cp:revision>4</cp:revision>
  <dcterms:created xsi:type="dcterms:W3CDTF">2020-05-19T04:52:00Z</dcterms:created>
  <dcterms:modified xsi:type="dcterms:W3CDTF">2020-05-19T07:30:00Z</dcterms:modified>
</cp:coreProperties>
</file>