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CD" w:rsidRDefault="00D150CD" w:rsidP="0034405B">
      <w:pPr>
        <w:ind w:firstLine="284"/>
        <w:jc w:val="center"/>
        <w:rPr>
          <w:rFonts w:ascii="New" w:hAnsi="New"/>
        </w:rPr>
      </w:pPr>
      <w:r>
        <w:rPr>
          <w:rFonts w:ascii="New" w:hAnsi="New"/>
          <w:b/>
          <w:bCs/>
          <w:spacing w:val="-1"/>
        </w:rPr>
        <w:t>СОВЕТ ДЕПУТАТОВ</w:t>
      </w:r>
    </w:p>
    <w:p w:rsidR="00D150CD" w:rsidRDefault="00D150CD" w:rsidP="0034405B">
      <w:pPr>
        <w:shd w:val="clear" w:color="auto" w:fill="FFFFFF"/>
        <w:ind w:firstLine="709"/>
        <w:jc w:val="center"/>
        <w:rPr>
          <w:rFonts w:ascii="New" w:hAnsi="New"/>
          <w:b/>
          <w:bCs/>
          <w:spacing w:val="-1"/>
        </w:rPr>
      </w:pPr>
      <w:r>
        <w:rPr>
          <w:rFonts w:ascii="New" w:hAnsi="New"/>
          <w:b/>
          <w:bCs/>
          <w:spacing w:val="-1"/>
        </w:rPr>
        <w:t>КРАСНОЯРСКОГО СЕЛЬСОВЕТА</w:t>
      </w:r>
    </w:p>
    <w:p w:rsidR="00D150CD" w:rsidRDefault="00D150CD" w:rsidP="0034405B">
      <w:pPr>
        <w:shd w:val="clear" w:color="auto" w:fill="FFFFFF"/>
        <w:ind w:firstLine="709"/>
        <w:jc w:val="center"/>
        <w:rPr>
          <w:rFonts w:ascii="New" w:hAnsi="New"/>
        </w:rPr>
      </w:pPr>
      <w:r>
        <w:rPr>
          <w:rFonts w:ascii="New" w:hAnsi="New"/>
          <w:b/>
          <w:bCs/>
          <w:spacing w:val="-2"/>
        </w:rPr>
        <w:t>ТАТАРСКОГО РАЙОНА НОВОСИБИРСКОЙ ОБЛАСТИ</w:t>
      </w:r>
    </w:p>
    <w:p w:rsidR="00D150CD" w:rsidRDefault="00D150CD" w:rsidP="0034405B">
      <w:pPr>
        <w:shd w:val="clear" w:color="auto" w:fill="FFFFFF"/>
        <w:ind w:firstLine="709"/>
        <w:jc w:val="center"/>
        <w:rPr>
          <w:rFonts w:ascii="New" w:hAnsi="New"/>
        </w:rPr>
      </w:pPr>
      <w:r>
        <w:rPr>
          <w:rFonts w:ascii="New" w:hAnsi="New"/>
        </w:rPr>
        <w:t>ПЯТОГО СОЗЫВА</w:t>
      </w:r>
    </w:p>
    <w:p w:rsidR="00D150CD" w:rsidRDefault="00D150CD" w:rsidP="0034405B">
      <w:pPr>
        <w:shd w:val="clear" w:color="auto" w:fill="FFFFFF"/>
        <w:ind w:firstLine="709"/>
        <w:jc w:val="center"/>
        <w:rPr>
          <w:rFonts w:ascii="New" w:hAnsi="New"/>
        </w:rPr>
      </w:pPr>
      <w:r>
        <w:rPr>
          <w:rFonts w:ascii="New" w:hAnsi="New"/>
          <w:b/>
          <w:bCs/>
          <w:spacing w:val="-4"/>
          <w:w w:val="128"/>
        </w:rPr>
        <w:t>РЕШЕНИЕ</w:t>
      </w:r>
    </w:p>
    <w:p w:rsidR="00D150CD" w:rsidRDefault="0034405B" w:rsidP="0034405B">
      <w:pPr>
        <w:shd w:val="clear" w:color="auto" w:fill="FFFFFF"/>
        <w:ind w:firstLine="709"/>
        <w:jc w:val="center"/>
        <w:rPr>
          <w:rFonts w:ascii="New" w:hAnsi="New"/>
        </w:rPr>
      </w:pPr>
      <w:r>
        <w:rPr>
          <w:rFonts w:ascii="New" w:hAnsi="New"/>
        </w:rPr>
        <w:t>ТРИДЦАТЬ ВОСЬМОЙ</w:t>
      </w:r>
      <w:r w:rsidR="00D150CD">
        <w:rPr>
          <w:rFonts w:ascii="New" w:hAnsi="New"/>
        </w:rPr>
        <w:t xml:space="preserve"> СЕССИИ </w:t>
      </w:r>
    </w:p>
    <w:p w:rsidR="00D150CD" w:rsidRDefault="0034405B" w:rsidP="0034405B">
      <w:pPr>
        <w:shd w:val="clear" w:color="auto" w:fill="FFFFFF"/>
        <w:tabs>
          <w:tab w:val="left" w:pos="3677"/>
          <w:tab w:val="left" w:pos="8496"/>
        </w:tabs>
        <w:ind w:firstLine="709"/>
        <w:jc w:val="center"/>
        <w:rPr>
          <w:rFonts w:ascii="New" w:hAnsi="New"/>
          <w:spacing w:val="-22"/>
        </w:rPr>
      </w:pPr>
      <w:r>
        <w:rPr>
          <w:rFonts w:ascii="New" w:hAnsi="New"/>
        </w:rPr>
        <w:t>29.04.2019</w:t>
      </w:r>
      <w:r w:rsidR="00D150CD">
        <w:rPr>
          <w:rFonts w:ascii="New" w:hAnsi="New"/>
        </w:rPr>
        <w:t xml:space="preserve"> г.  </w:t>
      </w:r>
      <w:r w:rsidR="00D150CD">
        <w:rPr>
          <w:rFonts w:ascii="New" w:hAnsi="New"/>
        </w:rPr>
        <w:tab/>
        <w:t xml:space="preserve">                                              </w:t>
      </w:r>
      <w:r>
        <w:rPr>
          <w:rFonts w:ascii="New" w:hAnsi="New"/>
        </w:rPr>
        <w:t xml:space="preserve">                               </w:t>
      </w:r>
      <w:r w:rsidR="00D150CD">
        <w:rPr>
          <w:rFonts w:ascii="New" w:hAnsi="New"/>
        </w:rPr>
        <w:t xml:space="preserve">       </w:t>
      </w:r>
      <w:r>
        <w:rPr>
          <w:rFonts w:ascii="New" w:hAnsi="New"/>
          <w:spacing w:val="-22"/>
        </w:rPr>
        <w:t>№  104</w:t>
      </w:r>
      <w:r w:rsidR="00D150CD">
        <w:rPr>
          <w:rFonts w:ascii="New" w:hAnsi="New"/>
          <w:spacing w:val="-22"/>
        </w:rPr>
        <w:t>.</w:t>
      </w:r>
      <w:r w:rsidR="00D150CD">
        <w:rPr>
          <w:rFonts w:ascii="New" w:hAnsi="New"/>
        </w:rPr>
        <w:t xml:space="preserve"> </w:t>
      </w:r>
      <w:r w:rsidR="00D150CD">
        <w:rPr>
          <w:rFonts w:ascii="New" w:hAnsi="New"/>
        </w:rPr>
        <w:br/>
      </w:r>
      <w:proofErr w:type="gramStart"/>
      <w:r w:rsidR="00D150CD">
        <w:rPr>
          <w:rFonts w:ascii="New" w:hAnsi="New"/>
          <w:spacing w:val="-22"/>
        </w:rPr>
        <w:t>с</w:t>
      </w:r>
      <w:proofErr w:type="gramEnd"/>
      <w:r w:rsidR="00D150CD">
        <w:rPr>
          <w:rFonts w:ascii="New" w:hAnsi="New"/>
          <w:spacing w:val="-22"/>
        </w:rPr>
        <w:t>.  Красноярка.</w:t>
      </w:r>
      <w:r w:rsidR="00D150CD">
        <w:rPr>
          <w:rFonts w:ascii="New" w:hAnsi="New"/>
        </w:rPr>
        <w:t xml:space="preserve">           </w:t>
      </w:r>
    </w:p>
    <w:p w:rsidR="00D150CD" w:rsidRDefault="00D150CD" w:rsidP="0034405B">
      <w:pPr>
        <w:ind w:firstLine="709"/>
        <w:jc w:val="center"/>
        <w:rPr>
          <w:rFonts w:ascii="New" w:hAnsi="New"/>
          <w:b/>
          <w:bCs/>
          <w:spacing w:val="-1"/>
        </w:rPr>
      </w:pPr>
    </w:p>
    <w:p w:rsidR="00D150CD" w:rsidRDefault="00D150CD" w:rsidP="0034405B">
      <w:pPr>
        <w:ind w:firstLine="709"/>
        <w:jc w:val="center"/>
        <w:rPr>
          <w:b/>
        </w:rPr>
      </w:pPr>
      <w:r>
        <w:rPr>
          <w:b/>
        </w:rPr>
        <w:t xml:space="preserve">О ВНЕСЕНИИ ИЗМЕНЕНИЙ В УСТАВ КРАСНОЯРСКОГО СЕЛЬСОВЕТА </w:t>
      </w:r>
    </w:p>
    <w:p w:rsidR="00D150CD" w:rsidRDefault="00D150CD" w:rsidP="0034405B">
      <w:pPr>
        <w:ind w:firstLine="709"/>
        <w:jc w:val="center"/>
        <w:rPr>
          <w:b/>
        </w:rPr>
      </w:pPr>
      <w:r>
        <w:rPr>
          <w:b/>
        </w:rPr>
        <w:t>ТАТАРСКОГО РАЙОНА НОВОСИБИРСКОЙ ОБЛАСТИ</w:t>
      </w:r>
    </w:p>
    <w:p w:rsidR="00FA4666" w:rsidRDefault="00FA4666" w:rsidP="00FA4666">
      <w:pPr>
        <w:ind w:firstLine="709"/>
        <w:rPr>
          <w:rFonts w:ascii="New" w:hAnsi="New" w:cs="Arial"/>
          <w:b/>
        </w:rPr>
      </w:pPr>
    </w:p>
    <w:p w:rsidR="00D150CD" w:rsidRPr="008E0B8F" w:rsidRDefault="00D150CD" w:rsidP="00FA4666">
      <w:pPr>
        <w:ind w:firstLine="709"/>
        <w:jc w:val="both"/>
        <w:rPr>
          <w:rFonts w:ascii="New" w:hAnsi="New" w:cs="Arial"/>
          <w:color w:val="000000"/>
          <w:spacing w:val="-1"/>
        </w:rPr>
      </w:pPr>
      <w:r>
        <w:rPr>
          <w:rFonts w:ascii="New" w:hAnsi="New" w:cs="Arial"/>
          <w:color w:val="000000"/>
          <w:spacing w:val="-1"/>
        </w:rPr>
        <w:t xml:space="preserve">В соответствии со ст. 7, 35, 44 Федерального закона от 06.10.2003 № 131-ФЗ      «Об общих принципах организации местного самоуправления в Российской Федерации», </w:t>
      </w:r>
      <w:r>
        <w:rPr>
          <w:rFonts w:ascii="New" w:hAnsi="New" w:cs="Arial"/>
        </w:rPr>
        <w:t>С</w:t>
      </w:r>
      <w:r>
        <w:rPr>
          <w:rFonts w:ascii="New" w:hAnsi="New" w:cs="Arial"/>
          <w:color w:val="000000"/>
          <w:spacing w:val="-1"/>
        </w:rPr>
        <w:t>овет депутатов Красноярского сельсовета Татарского района Новосибирской области</w:t>
      </w:r>
    </w:p>
    <w:p w:rsidR="0034405B" w:rsidRDefault="0034405B" w:rsidP="0034405B">
      <w:pPr>
        <w:shd w:val="clear" w:color="auto" w:fill="FFFFFF"/>
        <w:tabs>
          <w:tab w:val="left" w:leader="underscore" w:pos="2179"/>
        </w:tabs>
        <w:ind w:firstLine="709"/>
        <w:jc w:val="center"/>
        <w:rPr>
          <w:b/>
          <w:spacing w:val="-1"/>
        </w:rPr>
      </w:pPr>
    </w:p>
    <w:p w:rsidR="00D150CD" w:rsidRDefault="00D150CD" w:rsidP="0034405B">
      <w:pPr>
        <w:shd w:val="clear" w:color="auto" w:fill="FFFFFF"/>
        <w:tabs>
          <w:tab w:val="left" w:leader="underscore" w:pos="2179"/>
        </w:tabs>
        <w:ind w:firstLine="709"/>
        <w:jc w:val="center"/>
        <w:rPr>
          <w:b/>
          <w:spacing w:val="-1"/>
        </w:rPr>
      </w:pPr>
      <w:r w:rsidRPr="00045E04">
        <w:rPr>
          <w:b/>
          <w:spacing w:val="-1"/>
        </w:rPr>
        <w:t>РЕШИЛ:</w:t>
      </w:r>
    </w:p>
    <w:p w:rsidR="008655C0" w:rsidRPr="00D245C6" w:rsidRDefault="008655C0" w:rsidP="0034405B">
      <w:pPr>
        <w:ind w:firstLine="709"/>
      </w:pPr>
    </w:p>
    <w:p w:rsidR="008655C0" w:rsidRDefault="008655C0" w:rsidP="0034405B">
      <w:pPr>
        <w:ind w:firstLine="709"/>
        <w:jc w:val="both"/>
      </w:pPr>
      <w:r w:rsidRPr="00347648">
        <w:rPr>
          <w:color w:val="000000"/>
          <w:spacing w:val="-21"/>
        </w:rPr>
        <w:t>1.</w:t>
      </w:r>
      <w:r w:rsidRPr="00347648">
        <w:rPr>
          <w:color w:val="000000"/>
        </w:rPr>
        <w:t xml:space="preserve"> В</w:t>
      </w:r>
      <w:r w:rsidRPr="00347648">
        <w:rPr>
          <w:color w:val="000000"/>
          <w:spacing w:val="1"/>
        </w:rPr>
        <w:t xml:space="preserve">нести в Устав </w:t>
      </w:r>
      <w:r w:rsidR="00D24718">
        <w:rPr>
          <w:color w:val="000000"/>
          <w:spacing w:val="1"/>
        </w:rPr>
        <w:t>Красноярского</w:t>
      </w:r>
      <w:r w:rsidRPr="00347648">
        <w:rPr>
          <w:color w:val="000000"/>
          <w:spacing w:val="1"/>
        </w:rPr>
        <w:t xml:space="preserve"> сельсовета</w:t>
      </w:r>
      <w:r w:rsidRPr="00347648">
        <w:t xml:space="preserve"> </w:t>
      </w:r>
      <w:r w:rsidR="00D24718">
        <w:t>Татарского</w:t>
      </w:r>
      <w:r w:rsidRPr="00347648">
        <w:t xml:space="preserve"> района Новосибирской области следующие изменения:</w:t>
      </w:r>
    </w:p>
    <w:p w:rsidR="004B587F" w:rsidRDefault="004B587F" w:rsidP="0034405B">
      <w:pPr>
        <w:ind w:firstLine="709"/>
        <w:jc w:val="both"/>
        <w:rPr>
          <w:b/>
        </w:rPr>
      </w:pPr>
      <w:r w:rsidRPr="001327D2">
        <w:t>1.1</w:t>
      </w:r>
      <w:r w:rsidR="001327D2" w:rsidRPr="001327D2">
        <w:t>.</w:t>
      </w:r>
      <w:r w:rsidRPr="004B587F">
        <w:rPr>
          <w:b/>
        </w:rPr>
        <w:t xml:space="preserve"> Статья 5. Вопросы местного значения Красноярского сельсовета</w:t>
      </w:r>
    </w:p>
    <w:p w:rsidR="004B587F" w:rsidRDefault="004B587F" w:rsidP="0034405B">
      <w:pPr>
        <w:ind w:firstLine="709"/>
        <w:jc w:val="both"/>
      </w:pPr>
      <w:r w:rsidRPr="004B587F">
        <w:t>1.1.1</w:t>
      </w:r>
      <w:r>
        <w:t xml:space="preserve"> </w:t>
      </w:r>
      <w:r w:rsidRPr="00791A09">
        <w:t>пункт 8  части 1 признать утратившим силу.</w:t>
      </w:r>
    </w:p>
    <w:p w:rsidR="001327D2" w:rsidRDefault="001327D2" w:rsidP="0034405B">
      <w:pPr>
        <w:ind w:firstLine="709"/>
        <w:jc w:val="both"/>
        <w:rPr>
          <w:b/>
        </w:rPr>
      </w:pPr>
      <w:r>
        <w:t xml:space="preserve">1.2. </w:t>
      </w:r>
      <w:r w:rsidRPr="001327D2">
        <w:rPr>
          <w:b/>
        </w:rPr>
        <w:t>Статья 6. Право органов местного самоуправления поселения на решение вопросов, не отнесённых к вопросам местного значения поселения</w:t>
      </w:r>
    </w:p>
    <w:p w:rsidR="001327D2" w:rsidRDefault="001327D2" w:rsidP="0034405B">
      <w:pPr>
        <w:ind w:firstLine="709"/>
        <w:jc w:val="both"/>
      </w:pPr>
      <w:r w:rsidRPr="001327D2">
        <w:t xml:space="preserve">1.2.1 </w:t>
      </w:r>
      <w:r>
        <w:t xml:space="preserve">изложить </w:t>
      </w:r>
      <w:r w:rsidRPr="001327D2">
        <w:t>пункт</w:t>
      </w:r>
      <w:r>
        <w:t xml:space="preserve"> </w:t>
      </w:r>
      <w:r w:rsidRPr="001327D2">
        <w:t>13</w:t>
      </w:r>
      <w:r>
        <w:t xml:space="preserve"> части 1 в следующей редакции:</w:t>
      </w:r>
    </w:p>
    <w:p w:rsidR="001327D2" w:rsidRDefault="001327D2" w:rsidP="0034405B">
      <w:pPr>
        <w:ind w:firstLine="709"/>
        <w:jc w:val="both"/>
      </w:pPr>
      <w:r>
        <w:t>« 13)</w:t>
      </w:r>
      <w:r w:rsidR="00962C11" w:rsidRPr="00962C11">
        <w:t xml:space="preserve"> </w:t>
      </w:r>
      <w:r w:rsidR="00962C11" w:rsidRPr="00791A09">
        <w:t>осуществление деятельности по обращению с животными без владельцев, обитающими на территории поселения</w:t>
      </w:r>
      <w:proofErr w:type="gramStart"/>
      <w:r w:rsidR="00962C11">
        <w:t>.</w:t>
      </w:r>
      <w:r w:rsidR="00962C11" w:rsidRPr="00791A09">
        <w:t>».</w:t>
      </w:r>
      <w:proofErr w:type="gramEnd"/>
    </w:p>
    <w:p w:rsidR="00962C11" w:rsidRDefault="00962C11" w:rsidP="0034405B">
      <w:pPr>
        <w:ind w:firstLine="709"/>
        <w:jc w:val="both"/>
        <w:rPr>
          <w:b/>
        </w:rPr>
      </w:pPr>
      <w:r>
        <w:t xml:space="preserve">1.3. </w:t>
      </w:r>
      <w:r w:rsidRPr="00962C11">
        <w:rPr>
          <w:b/>
        </w:rPr>
        <w:t>Статья 8. Муниципальные выборы</w:t>
      </w:r>
      <w:r>
        <w:rPr>
          <w:b/>
        </w:rPr>
        <w:t xml:space="preserve"> </w:t>
      </w:r>
    </w:p>
    <w:p w:rsidR="00962C11" w:rsidRDefault="00962C11" w:rsidP="0034405B">
      <w:pPr>
        <w:ind w:firstLine="709"/>
        <w:jc w:val="both"/>
      </w:pPr>
      <w:r w:rsidRPr="00962C11">
        <w:t>1.3.1</w:t>
      </w:r>
      <w:r>
        <w:t xml:space="preserve"> изложить пункт 5 в следующей редакции:</w:t>
      </w:r>
    </w:p>
    <w:p w:rsidR="00962C11" w:rsidRPr="00962C11" w:rsidRDefault="00962C11" w:rsidP="0034405B">
      <w:pPr>
        <w:ind w:firstLine="709"/>
        <w:jc w:val="both"/>
      </w:pPr>
      <w:r>
        <w:t xml:space="preserve">« 5. Выборы депутатов Совета депутатов проводятся с применением мажоритарной избирательной системы относительного большинства по одному </w:t>
      </w:r>
      <w:proofErr w:type="spellStart"/>
      <w:r>
        <w:t>многомандатному</w:t>
      </w:r>
      <w:proofErr w:type="spellEnd"/>
      <w:r>
        <w:t xml:space="preserve"> избира</w:t>
      </w:r>
      <w:r w:rsidR="00704EC6">
        <w:t>те</w:t>
      </w:r>
      <w:r>
        <w:t xml:space="preserve">льному округу, включающему </w:t>
      </w:r>
      <w:r w:rsidR="00704EC6">
        <w:t xml:space="preserve">в себя всю территорию Красноярского сельсовета. Количество распределяемых мандатов  в </w:t>
      </w:r>
      <w:proofErr w:type="spellStart"/>
      <w:r w:rsidR="00704EC6">
        <w:t>многомандатном</w:t>
      </w:r>
      <w:proofErr w:type="spellEnd"/>
      <w:r w:rsidR="00704EC6">
        <w:t xml:space="preserve"> избирательном округе равно установленной численности Совета депутатов. Каждый избиратель имеет один голос</w:t>
      </w:r>
      <w:proofErr w:type="gramStart"/>
      <w:r w:rsidR="00704EC6">
        <w:t>.».</w:t>
      </w:r>
      <w:proofErr w:type="gramEnd"/>
    </w:p>
    <w:p w:rsidR="005809C3" w:rsidRPr="00575B51" w:rsidRDefault="004B587F" w:rsidP="0034405B">
      <w:pPr>
        <w:ind w:firstLine="709"/>
        <w:jc w:val="both"/>
        <w:rPr>
          <w:b/>
        </w:rPr>
      </w:pPr>
      <w:r>
        <w:t>1.4</w:t>
      </w:r>
      <w:r w:rsidR="005809C3">
        <w:t xml:space="preserve">. </w:t>
      </w:r>
      <w:r w:rsidR="005809C3" w:rsidRPr="00575B51">
        <w:rPr>
          <w:b/>
        </w:rPr>
        <w:t xml:space="preserve"> Статья 29. Удаление главы поселения в отставку</w:t>
      </w:r>
    </w:p>
    <w:p w:rsidR="005809C3" w:rsidRPr="0010422F" w:rsidRDefault="004B587F" w:rsidP="0034405B">
      <w:pPr>
        <w:ind w:firstLine="709"/>
        <w:jc w:val="both"/>
      </w:pPr>
      <w:r>
        <w:t>1.4</w:t>
      </w:r>
      <w:r w:rsidR="005809C3">
        <w:t>.1 изложить статью 29 в следующей редакции:</w:t>
      </w:r>
    </w:p>
    <w:p w:rsidR="005809C3" w:rsidRPr="0010422F" w:rsidRDefault="005809C3" w:rsidP="0034405B">
      <w:pPr>
        <w:ind w:firstLine="709"/>
        <w:jc w:val="both"/>
      </w:pPr>
      <w:r>
        <w:t xml:space="preserve"> «</w:t>
      </w:r>
      <w:r w:rsidRPr="0010422F">
        <w:t xml:space="preserve">1. Совет депутатов </w:t>
      </w:r>
      <w:r w:rsidR="00D24718">
        <w:t>Красноярского</w:t>
      </w:r>
      <w:r w:rsidRPr="0010422F">
        <w:t xml:space="preserve"> сельсовета в соответствии с Федеральным законом от 06.10.2003 № 131-ФЗ «Об общих принципах организации местного самоуправления в Российской Федерации» вправе удалить главу поселения в отставку по инициативе Совета депутатов </w:t>
      </w:r>
      <w:r w:rsidR="00D24718">
        <w:t>Красноярского</w:t>
      </w:r>
      <w:r w:rsidRPr="0010422F">
        <w:t xml:space="preserve"> сельсовета или по инициативе Губернатора Новосибирской области.</w:t>
      </w:r>
    </w:p>
    <w:p w:rsidR="005809C3" w:rsidRPr="0010422F" w:rsidRDefault="005809C3" w:rsidP="0034405B">
      <w:pPr>
        <w:ind w:firstLine="709"/>
        <w:jc w:val="both"/>
      </w:pPr>
      <w:r w:rsidRPr="0010422F">
        <w:t>2. Основаниями для удаления главы поселения в отставку являются:</w:t>
      </w:r>
    </w:p>
    <w:p w:rsidR="005809C3" w:rsidRPr="0010422F" w:rsidRDefault="005809C3" w:rsidP="0034405B">
      <w:pPr>
        <w:ind w:firstLine="709"/>
        <w:jc w:val="both"/>
      </w:pPr>
      <w:r w:rsidRPr="0010422F">
        <w:t xml:space="preserve">1) решения, действия (бездействие) главы поселения, повлекшие (повлекшее) наступление последствий, предусмотренных пунктами 2 и 3 части 1 статьи 75 Федерального Закона от 06.10.2003 № 131-ФЗ «Об общих принципах организации местного самоуправления в Российской Федерации»; </w:t>
      </w:r>
    </w:p>
    <w:p w:rsidR="005809C3" w:rsidRPr="0010422F" w:rsidRDefault="005809C3" w:rsidP="0034405B">
      <w:pPr>
        <w:tabs>
          <w:tab w:val="left" w:pos="1134"/>
        </w:tabs>
        <w:ind w:firstLine="709"/>
        <w:jc w:val="both"/>
      </w:pPr>
      <w:proofErr w:type="gramStart"/>
      <w:r w:rsidRPr="0010422F"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законом от 06.10.2003 № 131-ФЗ «Об общих принципах организации местного самоуправления в Российской Федерации», иными федеральными законами, Уставом, и (или) обязанностей по обеспечению осуществления органами местного </w:t>
      </w:r>
      <w:r w:rsidRPr="0010422F">
        <w:lastRenderedPageBreak/>
        <w:t>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области;</w:t>
      </w:r>
      <w:proofErr w:type="gramEnd"/>
    </w:p>
    <w:p w:rsidR="005809C3" w:rsidRPr="0010422F" w:rsidRDefault="005809C3" w:rsidP="0034405B">
      <w:pPr>
        <w:tabs>
          <w:tab w:val="left" w:pos="1134"/>
        </w:tabs>
        <w:ind w:firstLine="709"/>
        <w:jc w:val="both"/>
      </w:pPr>
      <w:r w:rsidRPr="0010422F">
        <w:t xml:space="preserve">3) неудовлетворительная оценка деятельности главы поселения Советом депутатов </w:t>
      </w:r>
      <w:r w:rsidR="00D24718">
        <w:t>Красноярского</w:t>
      </w:r>
      <w:r w:rsidRPr="0010422F">
        <w:t xml:space="preserve"> сельсовета по результатам его ежегодного отчета перед Советом депутатов, данная два раза подряд;</w:t>
      </w:r>
    </w:p>
    <w:p w:rsidR="005809C3" w:rsidRPr="0010422F" w:rsidRDefault="005809C3" w:rsidP="0034405B">
      <w:pPr>
        <w:tabs>
          <w:tab w:val="left" w:pos="1134"/>
        </w:tabs>
        <w:ind w:firstLine="709"/>
        <w:jc w:val="both"/>
      </w:pPr>
      <w:proofErr w:type="gramStart"/>
      <w:r w:rsidRPr="0010422F">
        <w:t>4) несоблюдение ограничений, запретов, неисполнение обязанностей, которые установлены Федеральным законом от 25.12.2008 № 273-ФЗ «О 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</w:t>
      </w:r>
      <w:proofErr w:type="gramEnd"/>
      <w:r w:rsidRPr="0010422F">
        <w:t xml:space="preserve"> за пределами территории Российской Федерации, владеть и (или) пользоваться иностранными финансовыми инструментами»;</w:t>
      </w:r>
    </w:p>
    <w:p w:rsidR="005809C3" w:rsidRPr="0010422F" w:rsidRDefault="005809C3" w:rsidP="0034405B">
      <w:pPr>
        <w:tabs>
          <w:tab w:val="left" w:pos="1134"/>
        </w:tabs>
        <w:ind w:firstLine="709"/>
        <w:jc w:val="both"/>
      </w:pPr>
      <w:proofErr w:type="gramStart"/>
      <w:r w:rsidRPr="0010422F"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</w:t>
      </w:r>
      <w:proofErr w:type="gramEnd"/>
      <w:r w:rsidRPr="0010422F">
        <w:t xml:space="preserve">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5809C3" w:rsidRPr="0010422F" w:rsidRDefault="005809C3" w:rsidP="0034405B">
      <w:pPr>
        <w:tabs>
          <w:tab w:val="left" w:pos="1134"/>
        </w:tabs>
        <w:ind w:firstLine="709"/>
        <w:jc w:val="both"/>
      </w:pPr>
      <w:r w:rsidRPr="0010422F">
        <w:t xml:space="preserve">3.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данной инициативы глава поселения и </w:t>
      </w:r>
      <w:r w:rsidRPr="0033384D">
        <w:t>Г</w:t>
      </w:r>
      <w:r w:rsidRPr="0010422F">
        <w:t xml:space="preserve">убернатор Новосибирской области уведомляются не позднее дня, следующего за днем внесения указанного обращения в Совет депутатов </w:t>
      </w:r>
      <w:r w:rsidR="00D24718">
        <w:t>Красноярского</w:t>
      </w:r>
      <w:r w:rsidRPr="0010422F">
        <w:t xml:space="preserve"> сельсовета.</w:t>
      </w:r>
    </w:p>
    <w:p w:rsidR="005809C3" w:rsidRPr="0010422F" w:rsidRDefault="005809C3" w:rsidP="0034405B">
      <w:pPr>
        <w:tabs>
          <w:tab w:val="left" w:pos="1134"/>
        </w:tabs>
        <w:ind w:firstLine="709"/>
        <w:jc w:val="both"/>
      </w:pPr>
      <w:r w:rsidRPr="0010422F">
        <w:t>4.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области.</w:t>
      </w:r>
    </w:p>
    <w:p w:rsidR="005809C3" w:rsidRPr="0010422F" w:rsidRDefault="005809C3" w:rsidP="0034405B">
      <w:pPr>
        <w:tabs>
          <w:tab w:val="left" w:pos="1134"/>
        </w:tabs>
        <w:ind w:firstLine="709"/>
        <w:jc w:val="both"/>
      </w:pPr>
      <w:r w:rsidRPr="0010422F">
        <w:t xml:space="preserve">5. </w:t>
      </w:r>
      <w:proofErr w:type="gramStart"/>
      <w:r w:rsidRPr="0010422F">
        <w:t>В случае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Новосибирской области, и (или) решений, действий (бездействия) главы поселения, повлекших (повлекшего) наступление последствий, предусмотренных пунктами 2 и 3 части 1 статьи 75 Федерального закона от</w:t>
      </w:r>
      <w:proofErr w:type="gramEnd"/>
      <w:r w:rsidRPr="0010422F">
        <w:t xml:space="preserve"> 06.10.2003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Новосибирской области. </w:t>
      </w:r>
    </w:p>
    <w:p w:rsidR="005809C3" w:rsidRPr="0010422F" w:rsidRDefault="005809C3" w:rsidP="0034405B">
      <w:pPr>
        <w:tabs>
          <w:tab w:val="left" w:pos="1134"/>
        </w:tabs>
        <w:ind w:firstLine="709"/>
        <w:jc w:val="both"/>
      </w:pPr>
      <w:r w:rsidRPr="00D24718">
        <w:t xml:space="preserve">6. 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</w:t>
      </w:r>
      <w:r w:rsidR="00D24718">
        <w:t>Красноярского</w:t>
      </w:r>
      <w:r w:rsidR="00D24718" w:rsidRPr="00D24718">
        <w:t xml:space="preserve"> </w:t>
      </w:r>
      <w:r w:rsidRPr="00D24718">
        <w:t>сельсовета</w:t>
      </w:r>
      <w:proofErr w:type="gramStart"/>
      <w:r w:rsidRPr="00D24718">
        <w:t>.</w:t>
      </w:r>
      <w:proofErr w:type="gramEnd"/>
      <w:r w:rsidRPr="00D24718">
        <w:rPr>
          <w:color w:val="FF0000"/>
        </w:rPr>
        <w:t xml:space="preserve"> </w:t>
      </w:r>
      <w:r w:rsidR="00D24718" w:rsidRPr="00D24718">
        <w:rPr>
          <w:color w:val="FF0000"/>
        </w:rPr>
        <w:t xml:space="preserve"> </w:t>
      </w:r>
      <w:r w:rsidRPr="00D24718">
        <w:t>(</w:t>
      </w:r>
      <w:proofErr w:type="gramStart"/>
      <w:r w:rsidRPr="00D24718">
        <w:t>и</w:t>
      </w:r>
      <w:proofErr w:type="gramEnd"/>
      <w:r w:rsidRPr="00D24718">
        <w:t>сключить)</w:t>
      </w:r>
      <w:r w:rsidR="00D24718">
        <w:t>.</w:t>
      </w:r>
      <w:r w:rsidRPr="0010422F">
        <w:t xml:space="preserve"> </w:t>
      </w:r>
    </w:p>
    <w:p w:rsidR="005809C3" w:rsidRPr="0010422F" w:rsidRDefault="005809C3" w:rsidP="0034405B">
      <w:pPr>
        <w:tabs>
          <w:tab w:val="left" w:pos="1134"/>
        </w:tabs>
        <w:ind w:firstLine="709"/>
        <w:jc w:val="both"/>
      </w:pPr>
      <w:r w:rsidRPr="0010422F">
        <w:t xml:space="preserve">7.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</w:t>
      </w:r>
      <w:r w:rsidR="00D24718">
        <w:t>Красноярского</w:t>
      </w:r>
      <w:r w:rsidRPr="0010422F">
        <w:t xml:space="preserve"> сельсовета в течение одного месяца со дня внесения соответствующего обращения. </w:t>
      </w:r>
    </w:p>
    <w:p w:rsidR="005809C3" w:rsidRPr="0010422F" w:rsidRDefault="005809C3" w:rsidP="0034405B">
      <w:pPr>
        <w:ind w:firstLine="709"/>
        <w:jc w:val="both"/>
      </w:pPr>
      <w:r w:rsidRPr="0010422F">
        <w:t>8.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5809C3" w:rsidRPr="0010422F" w:rsidRDefault="005809C3" w:rsidP="0034405B">
      <w:pPr>
        <w:ind w:firstLine="709"/>
        <w:jc w:val="both"/>
      </w:pPr>
      <w:r w:rsidRPr="0010422F">
        <w:t>9. При рассмотрении и принятии Советом депутатов решения об удалении главы поселения в отставку должны быть обеспечены:</w:t>
      </w:r>
    </w:p>
    <w:p w:rsidR="005809C3" w:rsidRPr="0010422F" w:rsidRDefault="005809C3" w:rsidP="0034405B">
      <w:pPr>
        <w:ind w:firstLine="709"/>
        <w:jc w:val="both"/>
      </w:pPr>
      <w:r w:rsidRPr="0010422F"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отставку;</w:t>
      </w:r>
    </w:p>
    <w:p w:rsidR="005809C3" w:rsidRPr="0010422F" w:rsidRDefault="005809C3" w:rsidP="0034405B">
      <w:pPr>
        <w:ind w:firstLine="709"/>
        <w:jc w:val="both"/>
      </w:pPr>
      <w:r w:rsidRPr="0010422F">
        <w:t>2) предоставление ему возможности дать депутатам Совета депутатов объяснения по поводу обстоятельств, выдвигаемых в качестве основания для удаления в отставку.</w:t>
      </w:r>
    </w:p>
    <w:p w:rsidR="005809C3" w:rsidRPr="0010422F" w:rsidRDefault="005809C3" w:rsidP="0034405B">
      <w:pPr>
        <w:ind w:firstLine="709"/>
        <w:jc w:val="both"/>
      </w:pPr>
      <w:r w:rsidRPr="0010422F">
        <w:t>10. В случае если глава поселения не согласен с решением Совета депутатов об удалении его в отставку, он вправе в письменном виде изложить свое особое мнение.</w:t>
      </w:r>
    </w:p>
    <w:p w:rsidR="005809C3" w:rsidRPr="0010422F" w:rsidRDefault="005809C3" w:rsidP="0034405B">
      <w:pPr>
        <w:ind w:firstLine="709"/>
        <w:jc w:val="both"/>
      </w:pPr>
      <w:r w:rsidRPr="0010422F">
        <w:t>11.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принятия. В случае</w:t>
      </w:r>
      <w:proofErr w:type="gramStart"/>
      <w:r w:rsidRPr="0010422F">
        <w:t>,</w:t>
      </w:r>
      <w:proofErr w:type="gramEnd"/>
      <w:r w:rsidRPr="0010422F">
        <w:t xml:space="preserve"> если глава поселения в письменном виде изложил свое особое мнение по вопросу удаления его в отставку, оно подлежит опубликованию или обнародованию одновременно с указанным решением Совета депутатов.</w:t>
      </w:r>
    </w:p>
    <w:p w:rsidR="005809C3" w:rsidRPr="0010422F" w:rsidRDefault="005809C3" w:rsidP="0034405B">
      <w:pPr>
        <w:ind w:firstLine="709"/>
        <w:jc w:val="both"/>
      </w:pPr>
      <w:r w:rsidRPr="0010422F">
        <w:t xml:space="preserve">12. </w:t>
      </w:r>
      <w:proofErr w:type="gramStart"/>
      <w:r w:rsidRPr="0010422F">
        <w:t>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депутатов, на котором рассматривался указанный вопрос.</w:t>
      </w:r>
      <w:proofErr w:type="gramEnd"/>
    </w:p>
    <w:p w:rsidR="005809C3" w:rsidRDefault="005809C3" w:rsidP="0034405B">
      <w:pPr>
        <w:ind w:firstLine="709"/>
        <w:jc w:val="both"/>
      </w:pPr>
      <w:r w:rsidRPr="0010422F">
        <w:t>13. Глава муниципального образования, в отношении которого Советом депутатов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</w:t>
      </w:r>
      <w:proofErr w:type="gramStart"/>
      <w:r w:rsidRPr="0010422F">
        <w:t>.</w:t>
      </w:r>
      <w:r>
        <w:t>».</w:t>
      </w:r>
      <w:proofErr w:type="gramEnd"/>
    </w:p>
    <w:p w:rsidR="004B587F" w:rsidRDefault="00704EC6" w:rsidP="0034405B">
      <w:pPr>
        <w:ind w:firstLine="709"/>
        <w:jc w:val="both"/>
        <w:rPr>
          <w:b/>
        </w:rPr>
      </w:pPr>
      <w:r>
        <w:t xml:space="preserve">1.5.  </w:t>
      </w:r>
      <w:r w:rsidRPr="00704EC6">
        <w:rPr>
          <w:b/>
        </w:rPr>
        <w:t>Статья 32.</w:t>
      </w:r>
      <w:r>
        <w:rPr>
          <w:b/>
        </w:rPr>
        <w:t xml:space="preserve"> Полномочия администрации </w:t>
      </w:r>
    </w:p>
    <w:p w:rsidR="00704EC6" w:rsidRDefault="00704EC6" w:rsidP="0034405B">
      <w:pPr>
        <w:ind w:firstLine="709"/>
        <w:jc w:val="both"/>
      </w:pPr>
      <w:r w:rsidRPr="00704EC6">
        <w:t>1.5.1</w:t>
      </w:r>
      <w:r>
        <w:t xml:space="preserve"> пункт 36 признать утратившим силу.</w:t>
      </w:r>
    </w:p>
    <w:p w:rsidR="00704EC6" w:rsidRDefault="00704EC6" w:rsidP="0034405B">
      <w:pPr>
        <w:ind w:firstLine="709"/>
        <w:jc w:val="both"/>
      </w:pPr>
      <w:r>
        <w:t>1.5.2 изложить пункт 61.1 в следующей редакции:</w:t>
      </w:r>
    </w:p>
    <w:p w:rsidR="00704EC6" w:rsidRDefault="00704EC6" w:rsidP="0034405B">
      <w:pPr>
        <w:ind w:firstLine="709"/>
        <w:jc w:val="both"/>
      </w:pPr>
      <w:r>
        <w:t xml:space="preserve">« </w:t>
      </w:r>
      <w:r w:rsidR="00332F17">
        <w:t>61.1) осуществление деятельности по обращению с животными без владельцев, обитающими на территории поселения</w:t>
      </w:r>
      <w:proofErr w:type="gramStart"/>
      <w:r w:rsidR="00332F17">
        <w:t>.».</w:t>
      </w:r>
      <w:proofErr w:type="gramEnd"/>
    </w:p>
    <w:p w:rsidR="005809C3" w:rsidRPr="00A32E17" w:rsidRDefault="004B587F" w:rsidP="0034405B">
      <w:pPr>
        <w:ind w:firstLine="709"/>
        <w:jc w:val="both"/>
        <w:rPr>
          <w:b/>
        </w:rPr>
      </w:pPr>
      <w:r>
        <w:t>1.6</w:t>
      </w:r>
      <w:r w:rsidR="005809C3">
        <w:t>.</w:t>
      </w:r>
      <w:r w:rsidR="005809C3" w:rsidRPr="005809C3">
        <w:t xml:space="preserve"> </w:t>
      </w:r>
      <w:r w:rsidR="005809C3">
        <w:t xml:space="preserve"> </w:t>
      </w:r>
      <w:r w:rsidR="005809C3" w:rsidRPr="00A32E17">
        <w:rPr>
          <w:b/>
        </w:rPr>
        <w:t>Статья 3</w:t>
      </w:r>
      <w:r w:rsidR="00D24718">
        <w:rPr>
          <w:b/>
        </w:rPr>
        <w:t>3</w:t>
      </w:r>
      <w:r w:rsidR="00704EC6">
        <w:rPr>
          <w:b/>
        </w:rPr>
        <w:t>.</w:t>
      </w:r>
      <w:r w:rsidR="00D24718">
        <w:rPr>
          <w:b/>
        </w:rPr>
        <w:t xml:space="preserve"> Избирательная комиссия Красноярского</w:t>
      </w:r>
      <w:r w:rsidR="005809C3" w:rsidRPr="00A32E17">
        <w:rPr>
          <w:b/>
        </w:rPr>
        <w:t xml:space="preserve"> сельсовета </w:t>
      </w:r>
      <w:r w:rsidR="00D24718">
        <w:rPr>
          <w:b/>
        </w:rPr>
        <w:t xml:space="preserve">Татарского </w:t>
      </w:r>
      <w:r w:rsidR="005809C3" w:rsidRPr="00A32E17">
        <w:rPr>
          <w:b/>
        </w:rPr>
        <w:t>района Новосибирской области</w:t>
      </w:r>
    </w:p>
    <w:p w:rsidR="005809C3" w:rsidRDefault="004B587F" w:rsidP="0034405B">
      <w:pPr>
        <w:ind w:firstLine="709"/>
        <w:jc w:val="both"/>
      </w:pPr>
      <w:r>
        <w:t>1.6</w:t>
      </w:r>
      <w:r w:rsidR="005809C3">
        <w:t>.1 часть 3 дополнить абзацем следующего содержания:</w:t>
      </w:r>
    </w:p>
    <w:p w:rsidR="005809C3" w:rsidRDefault="005809C3" w:rsidP="0034405B">
      <w:pPr>
        <w:ind w:firstLine="709"/>
        <w:jc w:val="both"/>
      </w:pPr>
      <w:r>
        <w:t>«</w:t>
      </w:r>
      <w:r w:rsidRPr="00A32E17"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</w:t>
      </w:r>
      <w:proofErr w:type="gramStart"/>
      <w:r>
        <w:t>.».</w:t>
      </w:r>
      <w:proofErr w:type="gramEnd"/>
    </w:p>
    <w:p w:rsidR="005809C3" w:rsidRDefault="004B587F" w:rsidP="0034405B">
      <w:pPr>
        <w:ind w:firstLine="709"/>
        <w:jc w:val="both"/>
      </w:pPr>
      <w:r>
        <w:t>1.6</w:t>
      </w:r>
      <w:r w:rsidR="005809C3">
        <w:t>.2 пункт «в» части 5 изложить в следующей редакции:</w:t>
      </w:r>
    </w:p>
    <w:p w:rsidR="005809C3" w:rsidRDefault="005809C3" w:rsidP="0034405B">
      <w:pPr>
        <w:ind w:firstLine="709"/>
        <w:jc w:val="both"/>
      </w:pPr>
      <w:r>
        <w:t>«</w:t>
      </w:r>
      <w:r w:rsidRPr="00A32E17">
        <w:t>в) если полномочия территориальной избирательной комиссии возложены на изби</w:t>
      </w:r>
      <w:r w:rsidR="00221129">
        <w:t>рательную комиссию Татарского</w:t>
      </w:r>
      <w:r w:rsidRPr="00A32E17">
        <w:t xml:space="preserve"> района, члены из</w:t>
      </w:r>
      <w:r w:rsidR="00221129">
        <w:t xml:space="preserve">бирательной комиссии Красноярского </w:t>
      </w:r>
      <w:r w:rsidRPr="00A32E17">
        <w:t>сельсовета назначаются на основе предложения из</w:t>
      </w:r>
      <w:r w:rsidR="00221129">
        <w:t>бирательной комиссии Татарского</w:t>
      </w:r>
      <w:r w:rsidRPr="00A32E17">
        <w:t xml:space="preserve"> района</w:t>
      </w:r>
      <w:proofErr w:type="gramStart"/>
      <w:r w:rsidRPr="00A32E17">
        <w:t>.</w:t>
      </w:r>
      <w:r>
        <w:t>».</w:t>
      </w:r>
      <w:proofErr w:type="gramEnd"/>
    </w:p>
    <w:p w:rsidR="005809C3" w:rsidRDefault="005809C3" w:rsidP="0034405B">
      <w:pPr>
        <w:ind w:firstLine="709"/>
        <w:jc w:val="both"/>
      </w:pPr>
    </w:p>
    <w:p w:rsidR="005809C3" w:rsidRPr="00B15251" w:rsidRDefault="005809C3" w:rsidP="0034405B">
      <w:pPr>
        <w:ind w:firstLine="709"/>
        <w:jc w:val="both"/>
      </w:pPr>
      <w:r w:rsidRPr="00B15251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332F17">
        <w:t>Красноярского</w:t>
      </w:r>
      <w:r w:rsidRPr="00B15251">
        <w:t xml:space="preserve"> сельсовета </w:t>
      </w:r>
      <w:r w:rsidR="00332F17">
        <w:t>Татарского</w:t>
      </w:r>
      <w:r w:rsidRPr="00B15251"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5809C3" w:rsidRDefault="005809C3" w:rsidP="0034405B">
      <w:pPr>
        <w:ind w:firstLine="709"/>
        <w:jc w:val="both"/>
      </w:pPr>
      <w:r w:rsidRPr="00B15251">
        <w:t xml:space="preserve">3. </w:t>
      </w:r>
      <w:proofErr w:type="gramStart"/>
      <w:r w:rsidRPr="00B15251">
        <w:t xml:space="preserve">Главе </w:t>
      </w:r>
      <w:r w:rsidR="00332F17">
        <w:t>Красноярского</w:t>
      </w:r>
      <w:r w:rsidRPr="00B15251">
        <w:t xml:space="preserve"> сельсовета </w:t>
      </w:r>
      <w:r w:rsidR="00332F17">
        <w:t>Татарского</w:t>
      </w:r>
      <w:r w:rsidRPr="00B15251">
        <w:t xml:space="preserve"> района Новосибирской области опубликовать муниципальный правовой акт </w:t>
      </w:r>
      <w:r w:rsidR="00332F17">
        <w:t>Красноярского</w:t>
      </w:r>
      <w:r w:rsidRPr="00B15251"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332F17">
        <w:t>Красноярского</w:t>
      </w:r>
      <w:r w:rsidRPr="00B15251">
        <w:t xml:space="preserve"> сельсовета </w:t>
      </w:r>
      <w:r w:rsidR="00332F17">
        <w:t>Татарского</w:t>
      </w:r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Pr="00B15251">
        <w:t xml:space="preserve"> Новосибирской области в 10-дневной срок.</w:t>
      </w:r>
    </w:p>
    <w:p w:rsidR="005809C3" w:rsidRDefault="005809C3" w:rsidP="0034405B">
      <w:pPr>
        <w:ind w:firstLine="709"/>
        <w:jc w:val="both"/>
      </w:pPr>
      <w:r>
        <w:t>4.</w:t>
      </w:r>
      <w:r w:rsidRPr="00B15251">
        <w:t xml:space="preserve"> Настоящее решение вступает в силу после государственной регистрации и опубликования в «</w:t>
      </w:r>
      <w:r w:rsidR="00332F17">
        <w:t>Красноярском</w:t>
      </w:r>
      <w:r w:rsidRPr="00B15251">
        <w:t xml:space="preserve"> вестнике».</w:t>
      </w:r>
    </w:p>
    <w:p w:rsidR="009C145F" w:rsidRDefault="009C145F" w:rsidP="0034405B">
      <w:pPr>
        <w:ind w:firstLine="709"/>
        <w:jc w:val="both"/>
      </w:pPr>
    </w:p>
    <w:p w:rsidR="009C145F" w:rsidRDefault="009C145F" w:rsidP="0034405B">
      <w:pPr>
        <w:ind w:firstLine="709"/>
        <w:jc w:val="both"/>
      </w:pPr>
    </w:p>
    <w:p w:rsidR="009C145F" w:rsidRDefault="009C145F" w:rsidP="0034405B">
      <w:pPr>
        <w:ind w:firstLine="709"/>
        <w:jc w:val="both"/>
      </w:pPr>
    </w:p>
    <w:p w:rsidR="0061609B" w:rsidRPr="000D6C1C" w:rsidRDefault="0061609B" w:rsidP="0034405B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9C145F" w:rsidRDefault="009C145F" w:rsidP="009C145F">
      <w:pPr>
        <w:rPr>
          <w:rFonts w:ascii="New" w:hAnsi="New"/>
          <w:vertAlign w:val="subscript"/>
        </w:rPr>
      </w:pPr>
      <w:r>
        <w:rPr>
          <w:rFonts w:ascii="New" w:hAnsi="New"/>
        </w:rPr>
        <w:t>Глава Красноярского сельсовета</w:t>
      </w:r>
      <w:r>
        <w:rPr>
          <w:rFonts w:ascii="New" w:hAnsi="New"/>
        </w:rPr>
        <w:br/>
        <w:t>Татарского района Новосибирской области            ____________________       А.В. Фомин</w:t>
      </w:r>
    </w:p>
    <w:p w:rsidR="009C145F" w:rsidRDefault="009C145F" w:rsidP="009C145F">
      <w:pPr>
        <w:tabs>
          <w:tab w:val="left" w:pos="5220"/>
          <w:tab w:val="left" w:pos="7560"/>
          <w:tab w:val="left" w:pos="8100"/>
        </w:tabs>
        <w:rPr>
          <w:rFonts w:ascii="New" w:hAnsi="New"/>
        </w:rPr>
      </w:pPr>
      <w:r>
        <w:rPr>
          <w:rFonts w:ascii="New" w:hAnsi="New"/>
        </w:rPr>
        <w:t xml:space="preserve">   </w:t>
      </w:r>
    </w:p>
    <w:p w:rsidR="009C145F" w:rsidRDefault="009C145F" w:rsidP="009C145F">
      <w:pPr>
        <w:tabs>
          <w:tab w:val="left" w:pos="5220"/>
          <w:tab w:val="left" w:pos="7560"/>
          <w:tab w:val="left" w:pos="8100"/>
        </w:tabs>
        <w:rPr>
          <w:rFonts w:ascii="New" w:hAnsi="New"/>
        </w:rPr>
      </w:pPr>
    </w:p>
    <w:p w:rsidR="009C145F" w:rsidRDefault="009C145F" w:rsidP="009C145F">
      <w:pPr>
        <w:tabs>
          <w:tab w:val="left" w:pos="5220"/>
          <w:tab w:val="left" w:pos="7560"/>
          <w:tab w:val="left" w:pos="8100"/>
        </w:tabs>
        <w:rPr>
          <w:rFonts w:ascii="New" w:hAnsi="New"/>
        </w:rPr>
      </w:pPr>
    </w:p>
    <w:p w:rsidR="009C145F" w:rsidRDefault="009C145F" w:rsidP="009C145F">
      <w:pPr>
        <w:tabs>
          <w:tab w:val="left" w:pos="5220"/>
          <w:tab w:val="left" w:pos="7560"/>
          <w:tab w:val="left" w:pos="8100"/>
        </w:tabs>
        <w:rPr>
          <w:rFonts w:ascii="New" w:hAnsi="New"/>
        </w:rPr>
      </w:pPr>
    </w:p>
    <w:p w:rsidR="009C145F" w:rsidRDefault="009C145F" w:rsidP="009C145F">
      <w:pPr>
        <w:tabs>
          <w:tab w:val="left" w:pos="5220"/>
          <w:tab w:val="left" w:pos="7560"/>
          <w:tab w:val="left" w:pos="8100"/>
        </w:tabs>
        <w:rPr>
          <w:rFonts w:ascii="New" w:hAnsi="New"/>
        </w:rPr>
      </w:pPr>
      <w:r>
        <w:rPr>
          <w:rFonts w:ascii="New" w:hAnsi="New"/>
        </w:rPr>
        <w:t xml:space="preserve">Председатель </w:t>
      </w:r>
      <w:proofErr w:type="gramStart"/>
      <w:r>
        <w:rPr>
          <w:rFonts w:ascii="New" w:hAnsi="New"/>
        </w:rPr>
        <w:t>Совета депутатов</w:t>
      </w:r>
      <w:r>
        <w:rPr>
          <w:rFonts w:ascii="New" w:hAnsi="New"/>
        </w:rPr>
        <w:br/>
        <w:t>Красноярского сельсовета</w:t>
      </w:r>
      <w:r>
        <w:rPr>
          <w:rFonts w:ascii="New" w:hAnsi="New"/>
        </w:rPr>
        <w:br/>
        <w:t>Татарского района Новосибирской области</w:t>
      </w:r>
      <w:proofErr w:type="gramEnd"/>
      <w:r>
        <w:rPr>
          <w:rFonts w:ascii="New" w:hAnsi="New"/>
        </w:rPr>
        <w:t xml:space="preserve">            ____________________       Л.И. </w:t>
      </w:r>
      <w:proofErr w:type="spellStart"/>
      <w:r>
        <w:rPr>
          <w:rFonts w:ascii="New" w:hAnsi="New"/>
        </w:rPr>
        <w:t>Дякова</w:t>
      </w:r>
      <w:proofErr w:type="spellEnd"/>
      <w:r>
        <w:rPr>
          <w:rFonts w:ascii="New" w:hAnsi="New"/>
        </w:rPr>
        <w:t xml:space="preserve">  </w:t>
      </w:r>
    </w:p>
    <w:p w:rsidR="00E44242" w:rsidRDefault="00E44242"/>
    <w:sectPr w:rsidR="00E44242" w:rsidSect="0034405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06FFA"/>
    <w:multiLevelType w:val="hybridMultilevel"/>
    <w:tmpl w:val="6B109F9A"/>
    <w:lvl w:ilvl="0" w:tplc="62FCEE9C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compat/>
  <w:rsids>
    <w:rsidRoot w:val="003C455C"/>
    <w:rsid w:val="00000E01"/>
    <w:rsid w:val="000047B8"/>
    <w:rsid w:val="000076BC"/>
    <w:rsid w:val="000301A4"/>
    <w:rsid w:val="000547FB"/>
    <w:rsid w:val="000B20A5"/>
    <w:rsid w:val="000D6C1C"/>
    <w:rsid w:val="000F2DB8"/>
    <w:rsid w:val="000F4DBD"/>
    <w:rsid w:val="00126A1A"/>
    <w:rsid w:val="001327D2"/>
    <w:rsid w:val="001E5414"/>
    <w:rsid w:val="0020639A"/>
    <w:rsid w:val="00221129"/>
    <w:rsid w:val="0024519A"/>
    <w:rsid w:val="002521D4"/>
    <w:rsid w:val="00264C92"/>
    <w:rsid w:val="002A30A0"/>
    <w:rsid w:val="002E06C3"/>
    <w:rsid w:val="00313457"/>
    <w:rsid w:val="00332F17"/>
    <w:rsid w:val="00336D85"/>
    <w:rsid w:val="0034405B"/>
    <w:rsid w:val="003A2CA4"/>
    <w:rsid w:val="003A44F1"/>
    <w:rsid w:val="003B31AA"/>
    <w:rsid w:val="003B3BD9"/>
    <w:rsid w:val="003C455C"/>
    <w:rsid w:val="00401A25"/>
    <w:rsid w:val="00426141"/>
    <w:rsid w:val="004364AD"/>
    <w:rsid w:val="004B587F"/>
    <w:rsid w:val="004C3F1C"/>
    <w:rsid w:val="005809C3"/>
    <w:rsid w:val="005D0291"/>
    <w:rsid w:val="00605C24"/>
    <w:rsid w:val="0061609B"/>
    <w:rsid w:val="006969C5"/>
    <w:rsid w:val="00703947"/>
    <w:rsid w:val="00704EC6"/>
    <w:rsid w:val="00714F0D"/>
    <w:rsid w:val="00772AB2"/>
    <w:rsid w:val="00777818"/>
    <w:rsid w:val="007C0CCA"/>
    <w:rsid w:val="00830241"/>
    <w:rsid w:val="00850119"/>
    <w:rsid w:val="008655C0"/>
    <w:rsid w:val="00886080"/>
    <w:rsid w:val="0089647F"/>
    <w:rsid w:val="00925024"/>
    <w:rsid w:val="00962C11"/>
    <w:rsid w:val="009B2B79"/>
    <w:rsid w:val="009C145F"/>
    <w:rsid w:val="00A429A2"/>
    <w:rsid w:val="00A432D9"/>
    <w:rsid w:val="00A66B86"/>
    <w:rsid w:val="00A71ECF"/>
    <w:rsid w:val="00AC726A"/>
    <w:rsid w:val="00AD1C38"/>
    <w:rsid w:val="00B328F2"/>
    <w:rsid w:val="00B47600"/>
    <w:rsid w:val="00C05648"/>
    <w:rsid w:val="00C56CF8"/>
    <w:rsid w:val="00C75C01"/>
    <w:rsid w:val="00CB0D09"/>
    <w:rsid w:val="00CE41EB"/>
    <w:rsid w:val="00D150CD"/>
    <w:rsid w:val="00D24718"/>
    <w:rsid w:val="00DC0956"/>
    <w:rsid w:val="00E02F63"/>
    <w:rsid w:val="00E44242"/>
    <w:rsid w:val="00E61B61"/>
    <w:rsid w:val="00E90EF8"/>
    <w:rsid w:val="00EC4D1F"/>
    <w:rsid w:val="00F453ED"/>
    <w:rsid w:val="00F8618E"/>
    <w:rsid w:val="00FA4666"/>
    <w:rsid w:val="00FE0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45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45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C455C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">
    <w:name w:val="Основной текст 2 Знак"/>
    <w:link w:val="20"/>
    <w:locked/>
    <w:rsid w:val="003C455C"/>
    <w:rPr>
      <w:sz w:val="28"/>
      <w:szCs w:val="24"/>
      <w:lang w:val="ru-RU" w:eastAsia="ru-RU" w:bidi="ar-SA"/>
    </w:rPr>
  </w:style>
  <w:style w:type="paragraph" w:styleId="20">
    <w:name w:val="Body Text 2"/>
    <w:basedOn w:val="a"/>
    <w:link w:val="2"/>
    <w:rsid w:val="003C455C"/>
    <w:pPr>
      <w:spacing w:after="120" w:line="480" w:lineRule="auto"/>
    </w:pPr>
    <w:rPr>
      <w:sz w:val="28"/>
    </w:rPr>
  </w:style>
  <w:style w:type="paragraph" w:customStyle="1" w:styleId="ConsPlusNormal">
    <w:name w:val="ConsPlusNormal"/>
    <w:rsid w:val="003C455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3C455C"/>
  </w:style>
  <w:style w:type="character" w:customStyle="1" w:styleId="apple-converted-space">
    <w:name w:val="apple-converted-space"/>
    <w:basedOn w:val="a0"/>
    <w:rsid w:val="00E44242"/>
  </w:style>
  <w:style w:type="character" w:styleId="a3">
    <w:name w:val="Hyperlink"/>
    <w:rsid w:val="00E44242"/>
    <w:rPr>
      <w:color w:val="0000FF"/>
      <w:u w:val="single"/>
    </w:rPr>
  </w:style>
  <w:style w:type="paragraph" w:styleId="a4">
    <w:name w:val="Title"/>
    <w:basedOn w:val="a"/>
    <w:next w:val="a"/>
    <w:link w:val="a5"/>
    <w:qFormat/>
    <w:rsid w:val="003A2C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link w:val="a4"/>
    <w:rsid w:val="003A2CA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DF752-48B7-45CC-A734-5B5A3A7E5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1604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7</cp:revision>
  <cp:lastPrinted>2019-05-13T07:20:00Z</cp:lastPrinted>
  <dcterms:created xsi:type="dcterms:W3CDTF">2019-05-13T05:47:00Z</dcterms:created>
  <dcterms:modified xsi:type="dcterms:W3CDTF">2019-05-13T07:25:00Z</dcterms:modified>
</cp:coreProperties>
</file>