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D6" w:rsidRDefault="009C17D6" w:rsidP="009C17D6">
      <w:pPr>
        <w:shd w:val="clear" w:color="auto" w:fill="FFFFFF"/>
        <w:ind w:left="125"/>
        <w:jc w:val="center"/>
        <w:rPr>
          <w:b/>
        </w:rPr>
      </w:pPr>
      <w:r>
        <w:rPr>
          <w:b/>
          <w:bCs/>
          <w:spacing w:val="-34"/>
        </w:rPr>
        <w:t>СОВЕТ ДЕПУТАТОВ</w:t>
      </w:r>
      <w:r>
        <w:rPr>
          <w:b/>
        </w:rPr>
        <w:t xml:space="preserve"> </w:t>
      </w:r>
      <w:r>
        <w:rPr>
          <w:b/>
        </w:rPr>
        <w:br/>
      </w:r>
      <w:r>
        <w:rPr>
          <w:b/>
          <w:spacing w:val="-1"/>
        </w:rPr>
        <w:t>КРАСНОЯРСКОГО СЕЛЬСОВЕТА</w:t>
      </w:r>
    </w:p>
    <w:p w:rsidR="009C17D6" w:rsidRDefault="009C17D6" w:rsidP="009C17D6">
      <w:pPr>
        <w:shd w:val="clear" w:color="auto" w:fill="FFFFFF"/>
        <w:ind w:left="101"/>
        <w:jc w:val="center"/>
        <w:rPr>
          <w:b/>
        </w:rPr>
      </w:pPr>
      <w:r>
        <w:rPr>
          <w:b/>
        </w:rPr>
        <w:t>ТАТАРСКОГО РАЙОНА НОВОСИБИРСКОЙ ОБЛАСТИ</w:t>
      </w:r>
    </w:p>
    <w:p w:rsidR="009C17D6" w:rsidRDefault="009C17D6" w:rsidP="009C17D6">
      <w:pPr>
        <w:shd w:val="clear" w:color="auto" w:fill="FFFFFF"/>
        <w:ind w:left="101"/>
        <w:jc w:val="center"/>
      </w:pPr>
      <w:r>
        <w:t>ПЯТОГО СОЗЫВА</w:t>
      </w:r>
      <w:r>
        <w:br/>
      </w:r>
    </w:p>
    <w:p w:rsidR="009C17D6" w:rsidRDefault="009C17D6" w:rsidP="009C17D6">
      <w:pPr>
        <w:shd w:val="clear" w:color="auto" w:fill="FFFFFF"/>
        <w:ind w:left="82"/>
        <w:jc w:val="center"/>
        <w:rPr>
          <w:spacing w:val="-5"/>
        </w:rPr>
      </w:pPr>
      <w:r>
        <w:rPr>
          <w:b/>
          <w:bCs/>
          <w:spacing w:val="-4"/>
        </w:rPr>
        <w:t>РЕШЕНИЕ</w:t>
      </w:r>
    </w:p>
    <w:p w:rsidR="009C17D6" w:rsidRDefault="009C17D6" w:rsidP="009C17D6">
      <w:pPr>
        <w:shd w:val="clear" w:color="auto" w:fill="FFFFFF"/>
        <w:ind w:left="82"/>
        <w:jc w:val="center"/>
        <w:rPr>
          <w:spacing w:val="-5"/>
        </w:rPr>
      </w:pPr>
      <w:r>
        <w:rPr>
          <w:spacing w:val="-5"/>
        </w:rPr>
        <w:t>ВОСЕМНАДЦАТОЙ СЕССИИ</w:t>
      </w:r>
    </w:p>
    <w:p w:rsidR="009C17D6" w:rsidRDefault="009C17D6" w:rsidP="009C17D6">
      <w:pPr>
        <w:shd w:val="clear" w:color="auto" w:fill="FFFFFF"/>
        <w:ind w:left="82"/>
        <w:jc w:val="center"/>
        <w:rPr>
          <w:spacing w:val="-5"/>
        </w:rPr>
      </w:pPr>
    </w:p>
    <w:p w:rsidR="009C17D6" w:rsidRDefault="009C17D6" w:rsidP="009C17D6">
      <w:pPr>
        <w:shd w:val="clear" w:color="auto" w:fill="FFFFFF"/>
        <w:ind w:left="82"/>
        <w:jc w:val="center"/>
        <w:rPr>
          <w:spacing w:val="-5"/>
        </w:rPr>
      </w:pPr>
      <w:proofErr w:type="gramStart"/>
      <w:r>
        <w:rPr>
          <w:spacing w:val="-5"/>
        </w:rPr>
        <w:t>с</w:t>
      </w:r>
      <w:proofErr w:type="gramEnd"/>
      <w:r>
        <w:rPr>
          <w:spacing w:val="-5"/>
        </w:rPr>
        <w:t>. Красноярка</w:t>
      </w:r>
    </w:p>
    <w:p w:rsidR="009C17D6" w:rsidRDefault="009C17D6" w:rsidP="009C17D6">
      <w:pPr>
        <w:shd w:val="clear" w:color="auto" w:fill="FFFFFF"/>
        <w:rPr>
          <w:spacing w:val="-5"/>
        </w:rPr>
      </w:pPr>
      <w:r>
        <w:rPr>
          <w:spacing w:val="-5"/>
        </w:rPr>
        <w:t>от 31.05.2017г.                                                                                                                                  №  56.1</w:t>
      </w:r>
    </w:p>
    <w:p w:rsidR="009C17D6" w:rsidRPr="009C17D6" w:rsidRDefault="009C17D6" w:rsidP="009C17D6">
      <w:pPr>
        <w:shd w:val="clear" w:color="auto" w:fill="FFFFFF"/>
        <w:rPr>
          <w:b/>
          <w:spacing w:val="-5"/>
        </w:rPr>
      </w:pPr>
    </w:p>
    <w:p w:rsidR="009C17D6" w:rsidRPr="009C17D6" w:rsidRDefault="009C17D6" w:rsidP="009C17D6">
      <w:pPr>
        <w:shd w:val="clear" w:color="auto" w:fill="FFFFFF"/>
        <w:jc w:val="center"/>
        <w:rPr>
          <w:b/>
          <w:spacing w:val="-5"/>
        </w:rPr>
      </w:pPr>
      <w:r w:rsidRPr="009C17D6">
        <w:rPr>
          <w:b/>
          <w:spacing w:val="-5"/>
        </w:rPr>
        <w:t>Об установлении учётной нормы и нормы предоставления площади</w:t>
      </w:r>
      <w:r w:rsidRPr="009C17D6">
        <w:rPr>
          <w:b/>
          <w:spacing w:val="-5"/>
        </w:rPr>
        <w:br/>
        <w:t>жилого помещения по договору социального найма на территории Красноярского сельсовета Татарского района Новосибирской области.</w:t>
      </w:r>
    </w:p>
    <w:p w:rsidR="000835D3" w:rsidRDefault="00DD3416"/>
    <w:p w:rsidR="009C17D6" w:rsidRDefault="009C17D6" w:rsidP="00653F15">
      <w:pPr>
        <w:jc w:val="both"/>
      </w:pPr>
      <w:r>
        <w:tab/>
      </w:r>
      <w:proofErr w:type="gramStart"/>
      <w:r>
        <w:t>В соответствии с  п. 4  ст. 15 Федерального закона российской Федерации от 06.10.2003 г. № 131- ФЗ «Об общих принципах организации местного самоуправления в Российской Федерации», руководствуясь  ст. 50  Жилищного кодекса Российской Федерации, распоряжением главы администрации Новосибирской области от 23.06.2005 года №199-р «Об отдельных мерах по реализации Жилищного кодекса Российской Федерации», Уставом Красноярского сельсовета Татарско</w:t>
      </w:r>
      <w:r w:rsidR="00653F15">
        <w:t>го района Новосибирской области, Совет депутатов Красноярского</w:t>
      </w:r>
      <w:proofErr w:type="gramEnd"/>
      <w:r w:rsidR="00653F15">
        <w:t xml:space="preserve"> сельсовета</w:t>
      </w:r>
    </w:p>
    <w:p w:rsidR="00653F15" w:rsidRDefault="00653F15"/>
    <w:p w:rsidR="00653F15" w:rsidRPr="00653F15" w:rsidRDefault="00653F15" w:rsidP="00653F15">
      <w:pPr>
        <w:jc w:val="center"/>
        <w:rPr>
          <w:b/>
        </w:rPr>
      </w:pPr>
      <w:r w:rsidRPr="00653F15">
        <w:rPr>
          <w:b/>
        </w:rPr>
        <w:t>РЕШИЛ:</w:t>
      </w:r>
    </w:p>
    <w:p w:rsidR="00653F15" w:rsidRDefault="00653F15" w:rsidP="00653F15">
      <w:pPr>
        <w:jc w:val="both"/>
      </w:pPr>
      <w:r>
        <w:tab/>
        <w:t>1. Установить учётную норму площади жилого помещения на территории Красноярского сельсовета Татарского района Новосибирской области в размере 12 квадратных метров общей площади жилого помещения на человека.</w:t>
      </w:r>
    </w:p>
    <w:p w:rsidR="00653F15" w:rsidRDefault="00653F15" w:rsidP="00653F15">
      <w:pPr>
        <w:jc w:val="both"/>
      </w:pPr>
      <w:r>
        <w:tab/>
        <w:t>2. Установить Норму предоставления площади жилого помещения по договору социального найма на территории Красноярского сельсовета Татарского района Новосибирской в размере 15 квадратных метров общей площади жилого помещения на человека.</w:t>
      </w:r>
    </w:p>
    <w:p w:rsidR="00653F15" w:rsidRDefault="00653F15" w:rsidP="00653F15">
      <w:pPr>
        <w:jc w:val="both"/>
      </w:pPr>
      <w:r>
        <w:tab/>
        <w:t>3. Опубликоват</w:t>
      </w:r>
      <w:r w:rsidR="00601D80">
        <w:t>ь настоящее постановление в пери</w:t>
      </w:r>
      <w:r>
        <w:t>одическом печатном издании</w:t>
      </w:r>
      <w:r w:rsidR="00601D80">
        <w:t xml:space="preserve"> органа местного самоуправления Красноярского сельсовета Татарского района новосибирской области «Красноярский вестник» и разместить на официальном сайте Красноярского сельсовета татарского района Новосибирской области.</w:t>
      </w:r>
    </w:p>
    <w:p w:rsidR="00601D80" w:rsidRDefault="00601D80" w:rsidP="00653F15">
      <w:pPr>
        <w:jc w:val="both"/>
      </w:pPr>
      <w:r>
        <w:tab/>
        <w:t>4. Настоящее решение вступает в законную силу с момента опубликования.</w:t>
      </w:r>
    </w:p>
    <w:p w:rsidR="00601D80" w:rsidRDefault="00601D80" w:rsidP="00653F15">
      <w:pPr>
        <w:jc w:val="both"/>
      </w:pPr>
      <w:r>
        <w:tab/>
        <w:t xml:space="preserve">5.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главу Красноярского сельсовета  А.В. Фомина.</w:t>
      </w:r>
    </w:p>
    <w:p w:rsidR="00DD3416" w:rsidRDefault="00DD3416" w:rsidP="00653F15">
      <w:pPr>
        <w:jc w:val="both"/>
      </w:pPr>
    </w:p>
    <w:p w:rsidR="00DD3416" w:rsidRDefault="00DD3416" w:rsidP="00653F15">
      <w:pPr>
        <w:jc w:val="both"/>
      </w:pPr>
    </w:p>
    <w:p w:rsidR="00DD3416" w:rsidRDefault="00DD3416" w:rsidP="00653F15">
      <w:pPr>
        <w:jc w:val="both"/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3"/>
        <w:gridCol w:w="1140"/>
        <w:gridCol w:w="4205"/>
      </w:tblGrid>
      <w:tr w:rsidR="00DD3416" w:rsidTr="00DD3416">
        <w:trPr>
          <w:trHeight w:val="1673"/>
        </w:trPr>
        <w:tc>
          <w:tcPr>
            <w:tcW w:w="4213" w:type="dxa"/>
            <w:hideMark/>
          </w:tcPr>
          <w:p w:rsidR="00DD3416" w:rsidRDefault="00DD341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</w:t>
            </w:r>
            <w:r>
              <w:rPr>
                <w:sz w:val="24"/>
                <w:szCs w:val="24"/>
                <w:lang w:eastAsia="en-US"/>
              </w:rPr>
              <w:br/>
              <w:t xml:space="preserve">Красноярского сельсовета                                  Татарского  района </w:t>
            </w:r>
            <w:r>
              <w:rPr>
                <w:sz w:val="24"/>
                <w:szCs w:val="24"/>
                <w:lang w:eastAsia="en-US"/>
              </w:rPr>
              <w:br/>
              <w:t xml:space="preserve">Новосибирской области   </w:t>
            </w:r>
          </w:p>
          <w:p w:rsidR="00DD3416" w:rsidRDefault="00DD341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_____________   А.В. Фомин.                                    </w:t>
            </w:r>
          </w:p>
        </w:tc>
        <w:tc>
          <w:tcPr>
            <w:tcW w:w="1140" w:type="dxa"/>
          </w:tcPr>
          <w:p w:rsidR="00DD3416" w:rsidRDefault="00DD3416">
            <w:pPr>
              <w:rPr>
                <w:lang w:eastAsia="en-US"/>
              </w:rPr>
            </w:pPr>
          </w:p>
        </w:tc>
        <w:tc>
          <w:tcPr>
            <w:tcW w:w="4205" w:type="dxa"/>
            <w:hideMark/>
          </w:tcPr>
          <w:p w:rsidR="00DD3416" w:rsidRDefault="00DD341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Совета   депутатов </w:t>
            </w:r>
            <w:r>
              <w:rPr>
                <w:sz w:val="24"/>
                <w:szCs w:val="24"/>
                <w:lang w:eastAsia="en-US"/>
              </w:rPr>
              <w:br/>
              <w:t xml:space="preserve">Красноярского сельсовета </w:t>
            </w:r>
            <w:r>
              <w:rPr>
                <w:sz w:val="24"/>
                <w:szCs w:val="24"/>
                <w:lang w:eastAsia="en-US"/>
              </w:rPr>
              <w:br/>
              <w:t>Татарского района                                                      Новосибирской  области</w:t>
            </w:r>
            <w:proofErr w:type="gramEnd"/>
          </w:p>
          <w:p w:rsidR="00DD3416" w:rsidRDefault="00DD341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br/>
              <w:t xml:space="preserve">_______________  Л.И. </w:t>
            </w:r>
            <w:proofErr w:type="spellStart"/>
            <w:r>
              <w:rPr>
                <w:sz w:val="24"/>
                <w:szCs w:val="24"/>
                <w:lang w:eastAsia="en-US"/>
              </w:rPr>
              <w:t>Дякова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:rsidR="00DD3416" w:rsidRDefault="00DD3416" w:rsidP="00653F15">
      <w:pPr>
        <w:jc w:val="both"/>
      </w:pPr>
    </w:p>
    <w:sectPr w:rsidR="00DD3416" w:rsidSect="008D3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9C17D6"/>
    <w:rsid w:val="002B1AED"/>
    <w:rsid w:val="002D6152"/>
    <w:rsid w:val="003C2F65"/>
    <w:rsid w:val="004F296E"/>
    <w:rsid w:val="00601D80"/>
    <w:rsid w:val="00653F15"/>
    <w:rsid w:val="008D3A23"/>
    <w:rsid w:val="00975275"/>
    <w:rsid w:val="009C17D6"/>
    <w:rsid w:val="00DD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8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787</dc:creator>
  <cp:keywords/>
  <dc:description/>
  <cp:lastModifiedBy>787</cp:lastModifiedBy>
  <cp:revision>5</cp:revision>
  <dcterms:created xsi:type="dcterms:W3CDTF">2020-02-08T06:03:00Z</dcterms:created>
  <dcterms:modified xsi:type="dcterms:W3CDTF">2020-02-08T06:30:00Z</dcterms:modified>
</cp:coreProperties>
</file>