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2F" w:rsidRPr="00375947" w:rsidRDefault="00FA202F" w:rsidP="00375947">
      <w:pPr>
        <w:rPr>
          <w:b/>
          <w:bCs/>
          <w:highlight w:val="yellow"/>
          <w:lang w:val="en-US"/>
        </w:rPr>
      </w:pPr>
    </w:p>
    <w:p w:rsidR="00FA202F" w:rsidRPr="00375947" w:rsidRDefault="00FA202F" w:rsidP="00375947">
      <w:pPr>
        <w:rPr>
          <w:rFonts w:ascii="Arial" w:hAnsi="Arial" w:cs="Arial"/>
          <w:sz w:val="24"/>
          <w:szCs w:val="24"/>
        </w:rPr>
      </w:pPr>
    </w:p>
    <w:p w:rsidR="00AB67F8" w:rsidRPr="00AB67F8" w:rsidRDefault="00AB67F8" w:rsidP="00AB67F8">
      <w:pPr>
        <w:jc w:val="center"/>
        <w:rPr>
          <w:rFonts w:ascii="Arial" w:hAnsi="Arial" w:cs="Arial"/>
          <w:sz w:val="24"/>
          <w:szCs w:val="24"/>
        </w:rPr>
      </w:pPr>
      <w:r w:rsidRPr="00AB67F8">
        <w:rPr>
          <w:rFonts w:ascii="Arial" w:hAnsi="Arial" w:cs="Arial"/>
          <w:sz w:val="24"/>
          <w:szCs w:val="24"/>
        </w:rPr>
        <w:t xml:space="preserve">АДМИНИСТРАЦИЯ </w:t>
      </w:r>
      <w:r w:rsidRPr="00AB67F8">
        <w:rPr>
          <w:rFonts w:ascii="Arial" w:hAnsi="Arial" w:cs="Arial"/>
          <w:sz w:val="24"/>
          <w:szCs w:val="24"/>
        </w:rPr>
        <w:br/>
        <w:t>КРАНОЯРСКОГО СЕЛЬСОВЕТА</w:t>
      </w:r>
      <w:r w:rsidRPr="00AB67F8">
        <w:rPr>
          <w:rFonts w:ascii="Arial" w:hAnsi="Arial" w:cs="Arial"/>
          <w:sz w:val="24"/>
          <w:szCs w:val="24"/>
        </w:rPr>
        <w:br/>
        <w:t>ТАТАРСКИЙ РАЙОН НОВОСИБИРСКАЯ ОБЛАСТЬ</w:t>
      </w:r>
    </w:p>
    <w:p w:rsidR="00AB67F8" w:rsidRPr="00AB67F8" w:rsidRDefault="00AB67F8" w:rsidP="00AB67F8">
      <w:pPr>
        <w:jc w:val="center"/>
        <w:rPr>
          <w:rFonts w:ascii="Arial" w:hAnsi="Arial" w:cs="Arial"/>
          <w:sz w:val="24"/>
          <w:szCs w:val="24"/>
        </w:rPr>
      </w:pPr>
    </w:p>
    <w:p w:rsidR="00AB67F8" w:rsidRPr="00AB67F8" w:rsidRDefault="00AB67F8" w:rsidP="00AB67F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B67F8">
        <w:rPr>
          <w:rFonts w:ascii="Arial" w:hAnsi="Arial" w:cs="Arial"/>
          <w:sz w:val="24"/>
          <w:szCs w:val="24"/>
        </w:rPr>
        <w:t>ПОСТАНОВЛЕНИЕ</w:t>
      </w:r>
    </w:p>
    <w:p w:rsidR="00AB67F8" w:rsidRPr="00AB67F8" w:rsidRDefault="00AB67F8" w:rsidP="00AB67F8">
      <w:pPr>
        <w:rPr>
          <w:rFonts w:ascii="Arial" w:hAnsi="Arial" w:cs="Arial"/>
          <w:sz w:val="24"/>
          <w:szCs w:val="24"/>
        </w:rPr>
      </w:pPr>
      <w:r w:rsidRPr="00AB67F8">
        <w:rPr>
          <w:rFonts w:ascii="Arial" w:hAnsi="Arial" w:cs="Arial"/>
          <w:sz w:val="24"/>
          <w:szCs w:val="24"/>
        </w:rPr>
        <w:t xml:space="preserve"> </w:t>
      </w:r>
    </w:p>
    <w:p w:rsidR="00AB67F8" w:rsidRPr="00AB67F8" w:rsidRDefault="00AB67F8" w:rsidP="00AB67F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AB67F8">
        <w:rPr>
          <w:rFonts w:ascii="Arial" w:hAnsi="Arial" w:cs="Arial"/>
          <w:sz w:val="24"/>
          <w:szCs w:val="24"/>
        </w:rPr>
        <w:t>.03.2021г.</w:t>
      </w:r>
      <w:r w:rsidRPr="00AB67F8">
        <w:rPr>
          <w:rFonts w:ascii="Arial" w:hAnsi="Arial" w:cs="Arial"/>
          <w:sz w:val="24"/>
          <w:szCs w:val="24"/>
        </w:rPr>
        <w:tab/>
      </w:r>
      <w:r w:rsidRPr="00AB67F8">
        <w:rPr>
          <w:rFonts w:ascii="Arial" w:hAnsi="Arial" w:cs="Arial"/>
          <w:sz w:val="24"/>
          <w:szCs w:val="24"/>
        </w:rPr>
        <w:tab/>
      </w:r>
      <w:r w:rsidRPr="00AB67F8">
        <w:rPr>
          <w:rFonts w:ascii="Arial" w:hAnsi="Arial" w:cs="Arial"/>
          <w:sz w:val="24"/>
          <w:szCs w:val="24"/>
        </w:rPr>
        <w:tab/>
      </w:r>
      <w:r w:rsidRPr="00AB67F8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AB67F8">
        <w:rPr>
          <w:rFonts w:ascii="Arial" w:hAnsi="Arial" w:cs="Arial"/>
          <w:sz w:val="24"/>
          <w:szCs w:val="24"/>
        </w:rPr>
        <w:t xml:space="preserve">                                 </w:t>
      </w:r>
      <w:r w:rsidRPr="00AB67F8">
        <w:rPr>
          <w:rFonts w:ascii="Arial" w:hAnsi="Arial" w:cs="Arial"/>
          <w:sz w:val="24"/>
          <w:szCs w:val="24"/>
        </w:rPr>
        <w:tab/>
        <w:t xml:space="preserve">         </w:t>
      </w:r>
      <w:r w:rsidR="00207D29">
        <w:rPr>
          <w:rFonts w:ascii="Arial" w:hAnsi="Arial" w:cs="Arial"/>
          <w:sz w:val="24"/>
          <w:szCs w:val="24"/>
        </w:rPr>
        <w:t xml:space="preserve">        </w:t>
      </w:r>
      <w:r w:rsidRPr="00AB67F8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br/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 Красноярка.</w:t>
      </w:r>
    </w:p>
    <w:p w:rsidR="00B87CE2" w:rsidRPr="00375947" w:rsidRDefault="00B87CE2" w:rsidP="00375947">
      <w:pPr>
        <w:rPr>
          <w:rFonts w:ascii="Arial" w:hAnsi="Arial" w:cs="Arial"/>
          <w:sz w:val="24"/>
          <w:szCs w:val="24"/>
        </w:rPr>
      </w:pPr>
    </w:p>
    <w:p w:rsidR="0022486F" w:rsidRPr="00375947" w:rsidRDefault="003A04C9" w:rsidP="00375947">
      <w:pPr>
        <w:jc w:val="center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Об утверждении Порядка исполнения поручений и указаний </w:t>
      </w:r>
      <w:r w:rsidR="00375947">
        <w:rPr>
          <w:rFonts w:ascii="Arial" w:hAnsi="Arial" w:cs="Arial"/>
          <w:sz w:val="24"/>
          <w:szCs w:val="24"/>
        </w:rPr>
        <w:br/>
      </w:r>
      <w:r w:rsidRPr="00375947">
        <w:rPr>
          <w:rFonts w:ascii="Arial" w:hAnsi="Arial" w:cs="Arial"/>
          <w:sz w:val="24"/>
          <w:szCs w:val="24"/>
        </w:rPr>
        <w:t>Президента Российской Федерации.</w:t>
      </w:r>
    </w:p>
    <w:p w:rsidR="007E4012" w:rsidRPr="00375947" w:rsidRDefault="007E4012" w:rsidP="0037594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0708" w:rsidRPr="00375947" w:rsidRDefault="003A04C9" w:rsidP="00375947">
      <w:pPr>
        <w:jc w:val="both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Во исполнение Указа Президента Российской Федерации от 28.03.2011 № 352 «О мерах по совершенствованию организации исполнения поручений и указаний Президента Российской Федерации», </w:t>
      </w:r>
      <w:r w:rsidR="00880708" w:rsidRPr="00375947">
        <w:rPr>
          <w:rFonts w:ascii="Arial" w:hAnsi="Arial" w:cs="Arial"/>
          <w:sz w:val="24"/>
          <w:szCs w:val="24"/>
        </w:rPr>
        <w:t>в целях обеспечения надлежащего исполнения поручений и указаний Президента Российской Федерации, согласно Уставу Татарского</w:t>
      </w:r>
      <w:r w:rsidR="00ED60A1" w:rsidRPr="00375947">
        <w:rPr>
          <w:rFonts w:ascii="Arial" w:hAnsi="Arial" w:cs="Arial"/>
          <w:sz w:val="24"/>
          <w:szCs w:val="24"/>
        </w:rPr>
        <w:t xml:space="preserve"> муниципального </w:t>
      </w:r>
      <w:r w:rsidR="00880708" w:rsidRPr="00375947">
        <w:rPr>
          <w:rFonts w:ascii="Arial" w:hAnsi="Arial" w:cs="Arial"/>
          <w:sz w:val="24"/>
          <w:szCs w:val="24"/>
        </w:rPr>
        <w:t>района</w:t>
      </w:r>
      <w:r w:rsidR="00ED60A1" w:rsidRPr="0037594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880708" w:rsidRPr="00375947">
        <w:rPr>
          <w:rFonts w:ascii="Arial" w:hAnsi="Arial" w:cs="Arial"/>
          <w:sz w:val="24"/>
          <w:szCs w:val="24"/>
        </w:rPr>
        <w:t>, постановляю:</w:t>
      </w:r>
    </w:p>
    <w:p w:rsidR="00375947" w:rsidRDefault="005A2CA3" w:rsidP="00375947">
      <w:pPr>
        <w:jc w:val="both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      </w:t>
      </w:r>
    </w:p>
    <w:p w:rsidR="00EB1892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2CA3" w:rsidRPr="00375947">
        <w:rPr>
          <w:rFonts w:ascii="Arial" w:hAnsi="Arial" w:cs="Arial"/>
          <w:sz w:val="24"/>
          <w:szCs w:val="24"/>
        </w:rPr>
        <w:t xml:space="preserve">1. </w:t>
      </w:r>
      <w:r w:rsidR="00880708" w:rsidRPr="00375947">
        <w:rPr>
          <w:rFonts w:ascii="Arial" w:hAnsi="Arial" w:cs="Arial"/>
          <w:sz w:val="24"/>
          <w:szCs w:val="24"/>
        </w:rPr>
        <w:t>Утвердить прилагаемый Порядок исполнения поручений и указаний Президента Российской Федерации</w:t>
      </w:r>
      <w:r w:rsidR="00EB1892" w:rsidRPr="00375947">
        <w:rPr>
          <w:rFonts w:ascii="Arial" w:hAnsi="Arial" w:cs="Arial"/>
          <w:sz w:val="24"/>
          <w:szCs w:val="24"/>
        </w:rPr>
        <w:t xml:space="preserve">. </w:t>
      </w:r>
    </w:p>
    <w:p w:rsidR="00EB1892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2CA3" w:rsidRPr="00375947">
        <w:rPr>
          <w:rFonts w:ascii="Arial" w:hAnsi="Arial" w:cs="Arial"/>
          <w:sz w:val="24"/>
          <w:szCs w:val="24"/>
        </w:rPr>
        <w:t xml:space="preserve">2. </w:t>
      </w:r>
      <w:r w:rsidR="00EB1892" w:rsidRPr="00375947">
        <w:rPr>
          <w:rFonts w:ascii="Arial" w:hAnsi="Arial" w:cs="Arial"/>
          <w:sz w:val="24"/>
          <w:szCs w:val="24"/>
        </w:rPr>
        <w:t xml:space="preserve">Установить, что ответственные исполнители, определённые Главой </w:t>
      </w:r>
      <w:r w:rsidR="002576B7" w:rsidRPr="00375947">
        <w:rPr>
          <w:rFonts w:ascii="Arial" w:hAnsi="Arial" w:cs="Arial"/>
          <w:sz w:val="24"/>
          <w:szCs w:val="24"/>
        </w:rPr>
        <w:t xml:space="preserve">Красноярского сельсовета </w:t>
      </w:r>
      <w:r w:rsidR="00EB1892" w:rsidRPr="00375947">
        <w:rPr>
          <w:rFonts w:ascii="Arial" w:hAnsi="Arial" w:cs="Arial"/>
          <w:sz w:val="24"/>
          <w:szCs w:val="24"/>
        </w:rPr>
        <w:t xml:space="preserve">Татарского </w:t>
      </w:r>
      <w:r w:rsidR="00ED60A1" w:rsidRPr="00375947">
        <w:rPr>
          <w:rFonts w:ascii="Arial" w:hAnsi="Arial" w:cs="Arial"/>
          <w:sz w:val="24"/>
          <w:szCs w:val="24"/>
        </w:rPr>
        <w:t xml:space="preserve">муниципального </w:t>
      </w:r>
      <w:r w:rsidR="00EB1892" w:rsidRPr="00375947">
        <w:rPr>
          <w:rFonts w:ascii="Arial" w:hAnsi="Arial" w:cs="Arial"/>
          <w:sz w:val="24"/>
          <w:szCs w:val="24"/>
        </w:rPr>
        <w:t>района</w:t>
      </w:r>
      <w:r w:rsidR="00ED60A1" w:rsidRPr="00375947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EB1892" w:rsidRPr="00375947">
        <w:rPr>
          <w:rFonts w:ascii="Arial" w:hAnsi="Arial" w:cs="Arial"/>
          <w:sz w:val="24"/>
          <w:szCs w:val="24"/>
        </w:rPr>
        <w:t>, несут персональную ответственность за своевременное и надлежащее исполнение поручений и</w:t>
      </w:r>
      <w:r w:rsidR="002576B7" w:rsidRPr="00375947">
        <w:rPr>
          <w:rFonts w:ascii="Arial" w:hAnsi="Arial" w:cs="Arial"/>
          <w:sz w:val="24"/>
          <w:szCs w:val="24"/>
        </w:rPr>
        <w:t xml:space="preserve"> </w:t>
      </w:r>
      <w:r w:rsidR="00EB1892" w:rsidRPr="00375947">
        <w:rPr>
          <w:rFonts w:ascii="Arial" w:hAnsi="Arial" w:cs="Arial"/>
          <w:sz w:val="24"/>
          <w:szCs w:val="24"/>
        </w:rPr>
        <w:t xml:space="preserve">указаний Президента Российской Федерации и обеспечивают: </w:t>
      </w:r>
    </w:p>
    <w:p w:rsidR="00EB1892" w:rsidRPr="00375947" w:rsidRDefault="005A2CA3" w:rsidP="00375947">
      <w:pPr>
        <w:jc w:val="both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      </w:t>
      </w:r>
      <w:r w:rsidR="00375947">
        <w:rPr>
          <w:rFonts w:ascii="Arial" w:hAnsi="Arial" w:cs="Arial"/>
          <w:sz w:val="24"/>
          <w:szCs w:val="24"/>
        </w:rPr>
        <w:tab/>
      </w:r>
      <w:r w:rsidRPr="00375947">
        <w:rPr>
          <w:rFonts w:ascii="Arial" w:hAnsi="Arial" w:cs="Arial"/>
          <w:sz w:val="24"/>
          <w:szCs w:val="24"/>
        </w:rPr>
        <w:t xml:space="preserve">1) </w:t>
      </w:r>
      <w:r w:rsidR="00EB1892" w:rsidRPr="00375947">
        <w:rPr>
          <w:rFonts w:ascii="Arial" w:hAnsi="Arial" w:cs="Arial"/>
          <w:sz w:val="24"/>
          <w:szCs w:val="24"/>
        </w:rPr>
        <w:t>организацию исполнения поручений и</w:t>
      </w:r>
      <w:r w:rsidR="002576B7" w:rsidRPr="00375947">
        <w:rPr>
          <w:rFonts w:ascii="Arial" w:hAnsi="Arial" w:cs="Arial"/>
          <w:sz w:val="24"/>
          <w:szCs w:val="24"/>
        </w:rPr>
        <w:t xml:space="preserve"> </w:t>
      </w:r>
      <w:r w:rsidR="00EB1892" w:rsidRPr="00375947">
        <w:rPr>
          <w:rFonts w:ascii="Arial" w:hAnsi="Arial" w:cs="Arial"/>
          <w:sz w:val="24"/>
          <w:szCs w:val="24"/>
        </w:rPr>
        <w:t>указаний Президента Российской Федерации в полном объёме и в установленные сроки;</w:t>
      </w:r>
    </w:p>
    <w:p w:rsidR="00EB1892" w:rsidRPr="00375947" w:rsidRDefault="005A2CA3" w:rsidP="00375947">
      <w:pPr>
        <w:jc w:val="both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      </w:t>
      </w:r>
      <w:r w:rsidR="00375947">
        <w:rPr>
          <w:rFonts w:ascii="Arial" w:hAnsi="Arial" w:cs="Arial"/>
          <w:sz w:val="24"/>
          <w:szCs w:val="24"/>
        </w:rPr>
        <w:tab/>
      </w:r>
      <w:r w:rsidRPr="00375947">
        <w:rPr>
          <w:rFonts w:ascii="Arial" w:hAnsi="Arial" w:cs="Arial"/>
          <w:sz w:val="24"/>
          <w:szCs w:val="24"/>
        </w:rPr>
        <w:t xml:space="preserve">2) </w:t>
      </w:r>
      <w:r w:rsidR="00EB1892" w:rsidRPr="00375947">
        <w:rPr>
          <w:rFonts w:ascii="Arial" w:hAnsi="Arial" w:cs="Arial"/>
          <w:sz w:val="24"/>
          <w:szCs w:val="24"/>
        </w:rPr>
        <w:t>подготовку проектов докладов и информаций об исполнении поручений и</w:t>
      </w:r>
      <w:r w:rsidR="002576B7" w:rsidRPr="00375947">
        <w:rPr>
          <w:rFonts w:ascii="Arial" w:hAnsi="Arial" w:cs="Arial"/>
          <w:sz w:val="24"/>
          <w:szCs w:val="24"/>
        </w:rPr>
        <w:t xml:space="preserve"> </w:t>
      </w:r>
      <w:r w:rsidR="00EB1892" w:rsidRPr="00375947">
        <w:rPr>
          <w:rFonts w:ascii="Arial" w:hAnsi="Arial" w:cs="Arial"/>
          <w:sz w:val="24"/>
          <w:szCs w:val="24"/>
        </w:rPr>
        <w:t xml:space="preserve">указаний Президента Российской Федерации </w:t>
      </w:r>
      <w:r w:rsidRPr="00375947">
        <w:rPr>
          <w:rFonts w:ascii="Arial" w:hAnsi="Arial" w:cs="Arial"/>
          <w:sz w:val="24"/>
          <w:szCs w:val="24"/>
        </w:rPr>
        <w:t>в</w:t>
      </w:r>
      <w:r w:rsidR="00EB1892" w:rsidRPr="00375947">
        <w:rPr>
          <w:rFonts w:ascii="Arial" w:hAnsi="Arial" w:cs="Arial"/>
          <w:sz w:val="24"/>
          <w:szCs w:val="24"/>
        </w:rPr>
        <w:t xml:space="preserve"> установленные сроки.</w:t>
      </w:r>
    </w:p>
    <w:p w:rsidR="008B13D9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2CA3" w:rsidRPr="00375947">
        <w:rPr>
          <w:rFonts w:ascii="Arial" w:hAnsi="Arial" w:cs="Arial"/>
          <w:sz w:val="24"/>
          <w:szCs w:val="24"/>
        </w:rPr>
        <w:t xml:space="preserve">3. </w:t>
      </w:r>
      <w:r w:rsidR="008B13D9" w:rsidRPr="00375947">
        <w:rPr>
          <w:rFonts w:ascii="Arial" w:hAnsi="Arial" w:cs="Arial"/>
          <w:sz w:val="24"/>
          <w:szCs w:val="24"/>
        </w:rPr>
        <w:t xml:space="preserve">О </w:t>
      </w:r>
    </w:p>
    <w:p w:rsidR="008B13D9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A2CA3" w:rsidRPr="00375947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2576B7" w:rsidRPr="00375947">
        <w:rPr>
          <w:rFonts w:ascii="Arial" w:hAnsi="Arial" w:cs="Arial"/>
          <w:sz w:val="24"/>
          <w:szCs w:val="24"/>
        </w:rPr>
        <w:t>Контроль за</w:t>
      </w:r>
      <w:proofErr w:type="gramEnd"/>
      <w:r w:rsidR="002576B7" w:rsidRPr="00375947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BA013F" w:rsidRPr="00375947" w:rsidRDefault="00BA013F" w:rsidP="00375947">
      <w:pPr>
        <w:jc w:val="both"/>
        <w:rPr>
          <w:rFonts w:ascii="Arial" w:hAnsi="Arial" w:cs="Arial"/>
          <w:sz w:val="24"/>
          <w:szCs w:val="24"/>
        </w:rPr>
      </w:pPr>
    </w:p>
    <w:p w:rsidR="002576B7" w:rsidRPr="00375947" w:rsidRDefault="002576B7" w:rsidP="00375947">
      <w:pPr>
        <w:rPr>
          <w:rFonts w:ascii="Arial" w:hAnsi="Arial" w:cs="Arial"/>
          <w:sz w:val="24"/>
          <w:szCs w:val="24"/>
        </w:rPr>
      </w:pPr>
    </w:p>
    <w:p w:rsidR="002576B7" w:rsidRPr="00375947" w:rsidRDefault="002576B7" w:rsidP="00375947">
      <w:pPr>
        <w:rPr>
          <w:rFonts w:ascii="Arial" w:hAnsi="Arial" w:cs="Arial"/>
          <w:sz w:val="24"/>
          <w:szCs w:val="24"/>
        </w:rPr>
      </w:pPr>
    </w:p>
    <w:p w:rsidR="002576B7" w:rsidRPr="00375947" w:rsidRDefault="002576B7" w:rsidP="00375947">
      <w:pPr>
        <w:rPr>
          <w:rFonts w:ascii="Arial" w:hAnsi="Arial" w:cs="Arial"/>
          <w:sz w:val="24"/>
          <w:szCs w:val="24"/>
        </w:rPr>
      </w:pPr>
    </w:p>
    <w:p w:rsidR="002576B7" w:rsidRPr="00375947" w:rsidRDefault="002576B7" w:rsidP="00375947">
      <w:pPr>
        <w:rPr>
          <w:rFonts w:ascii="Arial" w:hAnsi="Arial" w:cs="Arial"/>
          <w:sz w:val="24"/>
          <w:szCs w:val="24"/>
        </w:rPr>
      </w:pPr>
    </w:p>
    <w:p w:rsidR="00CF54BB" w:rsidRPr="00375947" w:rsidRDefault="00EB184A" w:rsidP="00375947">
      <w:pPr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Глава </w:t>
      </w:r>
      <w:r w:rsidR="002576B7" w:rsidRPr="00375947">
        <w:rPr>
          <w:rFonts w:ascii="Arial" w:hAnsi="Arial" w:cs="Arial"/>
          <w:sz w:val="24"/>
          <w:szCs w:val="24"/>
        </w:rPr>
        <w:t>Красноярского сельсовета</w:t>
      </w:r>
      <w:r w:rsidR="002576B7" w:rsidRPr="00375947">
        <w:rPr>
          <w:rFonts w:ascii="Arial" w:hAnsi="Arial" w:cs="Arial"/>
          <w:sz w:val="24"/>
          <w:szCs w:val="24"/>
        </w:rPr>
        <w:br/>
      </w:r>
      <w:r w:rsidRPr="00375947">
        <w:rPr>
          <w:rFonts w:ascii="Arial" w:hAnsi="Arial" w:cs="Arial"/>
          <w:sz w:val="24"/>
          <w:szCs w:val="24"/>
        </w:rPr>
        <w:t xml:space="preserve">Татарского </w:t>
      </w:r>
      <w:r w:rsidR="008637A2" w:rsidRPr="00375947">
        <w:rPr>
          <w:rFonts w:ascii="Arial" w:hAnsi="Arial" w:cs="Arial"/>
          <w:sz w:val="24"/>
          <w:szCs w:val="24"/>
        </w:rPr>
        <w:t xml:space="preserve">муниципального </w:t>
      </w:r>
      <w:r w:rsidRPr="00375947">
        <w:rPr>
          <w:rFonts w:ascii="Arial" w:hAnsi="Arial" w:cs="Arial"/>
          <w:sz w:val="24"/>
          <w:szCs w:val="24"/>
        </w:rPr>
        <w:t xml:space="preserve">района  </w:t>
      </w:r>
      <w:r w:rsidR="002576B7" w:rsidRPr="00375947">
        <w:rPr>
          <w:rFonts w:ascii="Arial" w:hAnsi="Arial" w:cs="Arial"/>
          <w:sz w:val="24"/>
          <w:szCs w:val="24"/>
        </w:rPr>
        <w:br/>
      </w:r>
      <w:r w:rsidR="008637A2" w:rsidRPr="00375947">
        <w:rPr>
          <w:rFonts w:ascii="Arial" w:hAnsi="Arial" w:cs="Arial"/>
          <w:sz w:val="24"/>
          <w:szCs w:val="24"/>
        </w:rPr>
        <w:t>Новосибирской области</w:t>
      </w:r>
      <w:r w:rsidR="002576B7" w:rsidRPr="00375947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AB67F8">
        <w:rPr>
          <w:rFonts w:ascii="Arial" w:hAnsi="Arial" w:cs="Arial"/>
          <w:sz w:val="24"/>
          <w:szCs w:val="24"/>
        </w:rPr>
        <w:t xml:space="preserve">         </w:t>
      </w:r>
      <w:r w:rsidR="002576B7" w:rsidRPr="00375947">
        <w:rPr>
          <w:rFonts w:ascii="Arial" w:hAnsi="Arial" w:cs="Arial"/>
          <w:sz w:val="24"/>
          <w:szCs w:val="24"/>
        </w:rPr>
        <w:t xml:space="preserve">      А.В. Фомин</w:t>
      </w:r>
      <w:r w:rsidR="00B57B31" w:rsidRPr="00375947">
        <w:rPr>
          <w:rFonts w:ascii="Arial" w:hAnsi="Arial" w:cs="Arial"/>
          <w:sz w:val="24"/>
          <w:szCs w:val="24"/>
        </w:rPr>
        <w:tab/>
      </w:r>
    </w:p>
    <w:p w:rsidR="001071C9" w:rsidRPr="00375947" w:rsidRDefault="001071C9" w:rsidP="00375947">
      <w:pPr>
        <w:rPr>
          <w:rFonts w:ascii="Arial" w:hAnsi="Arial" w:cs="Arial"/>
          <w:sz w:val="24"/>
          <w:szCs w:val="24"/>
        </w:rPr>
      </w:pPr>
    </w:p>
    <w:p w:rsidR="001071C9" w:rsidRPr="00375947" w:rsidRDefault="001071C9" w:rsidP="00375947">
      <w:pPr>
        <w:rPr>
          <w:rFonts w:ascii="Arial" w:hAnsi="Arial" w:cs="Arial"/>
          <w:sz w:val="24"/>
          <w:szCs w:val="24"/>
        </w:rPr>
      </w:pPr>
    </w:p>
    <w:p w:rsidR="00375947" w:rsidRPr="00375947" w:rsidRDefault="00375947" w:rsidP="00375947">
      <w:pPr>
        <w:rPr>
          <w:rFonts w:ascii="Arial" w:hAnsi="Arial" w:cs="Arial"/>
          <w:sz w:val="24"/>
          <w:szCs w:val="24"/>
        </w:rPr>
      </w:pPr>
    </w:p>
    <w:p w:rsidR="00375947" w:rsidRDefault="00375947" w:rsidP="00375947">
      <w:pPr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ab/>
      </w:r>
    </w:p>
    <w:p w:rsidR="00375947" w:rsidRDefault="00375947" w:rsidP="00375947">
      <w:pPr>
        <w:rPr>
          <w:rFonts w:ascii="Arial" w:hAnsi="Arial" w:cs="Arial"/>
          <w:sz w:val="24"/>
          <w:szCs w:val="24"/>
        </w:rPr>
      </w:pPr>
    </w:p>
    <w:p w:rsidR="00AB67F8" w:rsidRDefault="00AB67F8" w:rsidP="00375947">
      <w:pPr>
        <w:rPr>
          <w:rFonts w:ascii="Arial" w:hAnsi="Arial" w:cs="Arial"/>
          <w:sz w:val="24"/>
          <w:szCs w:val="24"/>
        </w:rPr>
      </w:pPr>
    </w:p>
    <w:p w:rsidR="00AB67F8" w:rsidRDefault="00AB67F8" w:rsidP="00375947">
      <w:pPr>
        <w:rPr>
          <w:rFonts w:ascii="Arial" w:hAnsi="Arial" w:cs="Arial"/>
          <w:sz w:val="24"/>
          <w:szCs w:val="24"/>
        </w:rPr>
      </w:pPr>
    </w:p>
    <w:p w:rsidR="00375947" w:rsidRDefault="00375947" w:rsidP="00375947">
      <w:pPr>
        <w:rPr>
          <w:rFonts w:ascii="Arial" w:hAnsi="Arial" w:cs="Arial"/>
          <w:sz w:val="24"/>
          <w:szCs w:val="24"/>
        </w:rPr>
      </w:pPr>
    </w:p>
    <w:p w:rsidR="00375947" w:rsidRDefault="00375947" w:rsidP="00375947">
      <w:pPr>
        <w:rPr>
          <w:rFonts w:ascii="Arial" w:hAnsi="Arial" w:cs="Arial"/>
          <w:sz w:val="24"/>
          <w:szCs w:val="24"/>
        </w:rPr>
      </w:pPr>
    </w:p>
    <w:p w:rsidR="00375947" w:rsidRDefault="00375947" w:rsidP="00375947">
      <w:pPr>
        <w:rPr>
          <w:rFonts w:ascii="Arial" w:hAnsi="Arial" w:cs="Arial"/>
          <w:sz w:val="24"/>
          <w:szCs w:val="24"/>
        </w:rPr>
      </w:pPr>
    </w:p>
    <w:p w:rsidR="00375947" w:rsidRDefault="00375947" w:rsidP="00375947">
      <w:pPr>
        <w:rPr>
          <w:rFonts w:ascii="Arial" w:hAnsi="Arial" w:cs="Arial"/>
          <w:sz w:val="24"/>
          <w:szCs w:val="24"/>
        </w:rPr>
      </w:pPr>
    </w:p>
    <w:p w:rsidR="00800380" w:rsidRDefault="00800380" w:rsidP="00375947">
      <w:pPr>
        <w:rPr>
          <w:rFonts w:ascii="Arial" w:hAnsi="Arial" w:cs="Arial"/>
          <w:sz w:val="24"/>
          <w:szCs w:val="24"/>
        </w:rPr>
      </w:pPr>
    </w:p>
    <w:p w:rsidR="00800380" w:rsidRDefault="00800380" w:rsidP="00375947">
      <w:pPr>
        <w:rPr>
          <w:rFonts w:ascii="Arial" w:hAnsi="Arial" w:cs="Arial"/>
          <w:sz w:val="24"/>
          <w:szCs w:val="24"/>
        </w:rPr>
      </w:pPr>
    </w:p>
    <w:p w:rsidR="00800380" w:rsidRDefault="00800380" w:rsidP="00375947">
      <w:pPr>
        <w:rPr>
          <w:rFonts w:ascii="Arial" w:hAnsi="Arial" w:cs="Arial"/>
          <w:sz w:val="24"/>
          <w:szCs w:val="24"/>
        </w:rPr>
      </w:pPr>
    </w:p>
    <w:p w:rsidR="00800380" w:rsidRPr="00375947" w:rsidRDefault="00800380" w:rsidP="00375947">
      <w:pPr>
        <w:rPr>
          <w:rFonts w:ascii="Arial" w:hAnsi="Arial" w:cs="Arial"/>
          <w:sz w:val="24"/>
          <w:szCs w:val="24"/>
        </w:rPr>
      </w:pPr>
    </w:p>
    <w:p w:rsidR="00375947" w:rsidRPr="00375947" w:rsidRDefault="00375947" w:rsidP="00375947">
      <w:pPr>
        <w:jc w:val="right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Приложение №1</w:t>
      </w:r>
    </w:p>
    <w:p w:rsidR="00375947" w:rsidRPr="00375947" w:rsidRDefault="00375947" w:rsidP="00375947">
      <w:pPr>
        <w:jc w:val="right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                                                                                к постановлению администрации Красноярского сельсовета</w:t>
      </w:r>
    </w:p>
    <w:p w:rsidR="00375947" w:rsidRPr="00375947" w:rsidRDefault="00375947" w:rsidP="00375947">
      <w:pPr>
        <w:jc w:val="right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Татарского муниципального района Новосибирской области</w:t>
      </w:r>
    </w:p>
    <w:p w:rsidR="00375947" w:rsidRPr="00375947" w:rsidRDefault="00375947" w:rsidP="00375947">
      <w:pPr>
        <w:jc w:val="right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от 1</w:t>
      </w:r>
      <w:r w:rsidR="00AB67F8">
        <w:rPr>
          <w:rFonts w:ascii="Arial" w:hAnsi="Arial" w:cs="Arial"/>
          <w:sz w:val="24"/>
          <w:szCs w:val="24"/>
        </w:rPr>
        <w:t>9</w:t>
      </w:r>
      <w:r w:rsidRPr="00375947">
        <w:rPr>
          <w:rFonts w:ascii="Arial" w:hAnsi="Arial" w:cs="Arial"/>
          <w:sz w:val="24"/>
          <w:szCs w:val="24"/>
        </w:rPr>
        <w:t xml:space="preserve">.03.2021г. № </w:t>
      </w:r>
      <w:r w:rsidR="00AB67F8">
        <w:rPr>
          <w:rFonts w:ascii="Arial" w:hAnsi="Arial" w:cs="Arial"/>
          <w:sz w:val="24"/>
          <w:szCs w:val="24"/>
        </w:rPr>
        <w:t>14</w:t>
      </w:r>
    </w:p>
    <w:p w:rsidR="00375947" w:rsidRPr="00375947" w:rsidRDefault="00375947" w:rsidP="00375947">
      <w:pPr>
        <w:rPr>
          <w:rFonts w:ascii="Arial" w:hAnsi="Arial" w:cs="Arial"/>
          <w:sz w:val="24"/>
          <w:szCs w:val="24"/>
        </w:rPr>
      </w:pPr>
    </w:p>
    <w:p w:rsidR="00375947" w:rsidRPr="00375947" w:rsidRDefault="00375947" w:rsidP="00375947">
      <w:pPr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ab/>
        <w:t xml:space="preserve"> </w:t>
      </w:r>
    </w:p>
    <w:p w:rsidR="00375947" w:rsidRPr="00375947" w:rsidRDefault="00375947" w:rsidP="00375947">
      <w:pPr>
        <w:rPr>
          <w:rFonts w:ascii="Arial" w:hAnsi="Arial" w:cs="Arial"/>
          <w:sz w:val="24"/>
          <w:szCs w:val="24"/>
        </w:rPr>
      </w:pPr>
    </w:p>
    <w:p w:rsidR="00375947" w:rsidRPr="00375947" w:rsidRDefault="00375947" w:rsidP="00375947">
      <w:pPr>
        <w:jc w:val="center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>Порядок</w:t>
      </w:r>
    </w:p>
    <w:p w:rsidR="00375947" w:rsidRPr="00375947" w:rsidRDefault="00375947" w:rsidP="00375947">
      <w:pPr>
        <w:jc w:val="center"/>
        <w:rPr>
          <w:rFonts w:ascii="Arial" w:hAnsi="Arial" w:cs="Arial"/>
          <w:sz w:val="24"/>
          <w:szCs w:val="24"/>
        </w:rPr>
      </w:pPr>
    </w:p>
    <w:p w:rsidR="00375947" w:rsidRPr="00375947" w:rsidRDefault="00375947" w:rsidP="00375947">
      <w:pPr>
        <w:jc w:val="center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об организации </w:t>
      </w:r>
      <w:proofErr w:type="gramStart"/>
      <w:r w:rsidRPr="00375947">
        <w:rPr>
          <w:rFonts w:ascii="Arial" w:hAnsi="Arial" w:cs="Arial"/>
          <w:sz w:val="24"/>
          <w:szCs w:val="24"/>
        </w:rPr>
        <w:t>контроля за</w:t>
      </w:r>
      <w:proofErr w:type="gramEnd"/>
      <w:r w:rsidRPr="00375947">
        <w:rPr>
          <w:rFonts w:ascii="Arial" w:hAnsi="Arial" w:cs="Arial"/>
          <w:sz w:val="24"/>
          <w:szCs w:val="24"/>
        </w:rPr>
        <w:t xml:space="preserve"> исполнением поручений и указаний Президента Российской Федерации в администрации Красноярского сельсовета </w:t>
      </w:r>
      <w:r w:rsidRPr="00375947">
        <w:rPr>
          <w:rFonts w:ascii="Arial" w:hAnsi="Arial" w:cs="Arial"/>
          <w:sz w:val="24"/>
          <w:szCs w:val="24"/>
        </w:rPr>
        <w:br/>
        <w:t>Татарского муниципального района Новосибирской области</w:t>
      </w:r>
    </w:p>
    <w:p w:rsidR="00375947" w:rsidRPr="00375947" w:rsidRDefault="00375947" w:rsidP="00375947">
      <w:pPr>
        <w:rPr>
          <w:rFonts w:ascii="Arial" w:hAnsi="Arial" w:cs="Arial"/>
          <w:sz w:val="24"/>
          <w:szCs w:val="24"/>
        </w:rPr>
      </w:pPr>
    </w:p>
    <w:p w:rsidR="00375947" w:rsidRDefault="00375947" w:rsidP="00375947">
      <w:pPr>
        <w:jc w:val="center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>I. Общий порядок</w:t>
      </w:r>
    </w:p>
    <w:p w:rsidR="00375947" w:rsidRPr="00375947" w:rsidRDefault="00375947" w:rsidP="00375947">
      <w:pPr>
        <w:jc w:val="center"/>
        <w:rPr>
          <w:rFonts w:ascii="Arial" w:hAnsi="Arial" w:cs="Arial"/>
          <w:sz w:val="24"/>
          <w:szCs w:val="24"/>
        </w:rPr>
      </w:pPr>
    </w:p>
    <w:p w:rsidR="00375947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75947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375947">
        <w:rPr>
          <w:rFonts w:ascii="Arial" w:hAnsi="Arial" w:cs="Arial"/>
          <w:sz w:val="24"/>
          <w:szCs w:val="24"/>
        </w:rPr>
        <w:t>Настоящий Порядок определяет организацию контроля за исполнением поручений и указаний Президента Российской Федерации (далее - Порядок) распространяется на поручения и указания Президента Российской Федерации, данные Главе Красноярского сельсовета Татарского муниципального района Новосибирской области (далее – Глава Красноярского сельсовета) и поступившие в администрацию Красноярского сельсовета Татарского муниципального района Новосибирской области (далее – администрация Красноярского сельсовета) в виде указов, распоряжений, директив, перечней поручений, поручений и</w:t>
      </w:r>
      <w:proofErr w:type="gramEnd"/>
      <w:r w:rsidRPr="00375947">
        <w:rPr>
          <w:rFonts w:ascii="Arial" w:hAnsi="Arial" w:cs="Arial"/>
          <w:sz w:val="24"/>
          <w:szCs w:val="24"/>
        </w:rPr>
        <w:t xml:space="preserve"> указаний Президента Российской Федерации (далее – поручения Президента Российской Федерации).</w:t>
      </w:r>
    </w:p>
    <w:p w:rsidR="00375947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7594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759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5947">
        <w:rPr>
          <w:rFonts w:ascii="Arial" w:hAnsi="Arial" w:cs="Arial"/>
          <w:sz w:val="24"/>
          <w:szCs w:val="24"/>
        </w:rPr>
        <w:t xml:space="preserve"> исполнением указаний и поручений включает в себя постановку на контроль, регулирование сроков исполнения, упреждающий контроль, проверку организации контроля и исполнения и иные мероприятия по контролю, снятие с контроля, учет, обобщение и анализ сроков и результатов исполнения.</w:t>
      </w:r>
    </w:p>
    <w:p w:rsidR="00375947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75947">
        <w:rPr>
          <w:rFonts w:ascii="Arial" w:hAnsi="Arial" w:cs="Arial"/>
          <w:sz w:val="24"/>
          <w:szCs w:val="24"/>
        </w:rPr>
        <w:t xml:space="preserve">3. Организацию </w:t>
      </w:r>
      <w:proofErr w:type="gramStart"/>
      <w:r w:rsidRPr="00375947">
        <w:rPr>
          <w:rFonts w:ascii="Arial" w:hAnsi="Arial" w:cs="Arial"/>
          <w:sz w:val="24"/>
          <w:szCs w:val="24"/>
        </w:rPr>
        <w:t>контроля за</w:t>
      </w:r>
      <w:proofErr w:type="gramEnd"/>
      <w:r w:rsidRPr="00375947">
        <w:rPr>
          <w:rFonts w:ascii="Arial" w:hAnsi="Arial" w:cs="Arial"/>
          <w:sz w:val="24"/>
          <w:szCs w:val="24"/>
        </w:rPr>
        <w:t xml:space="preserve"> исполнением поручений и указаний осуществляет должностное лицо, ответственное за организацию исполнения и осуществление контроля исполнения поручений Президента РФ в администрации Красноярского сельсовета с использованием государственной информационной системы «Система электронного документооборота и делопроизводства» (далее - СЭДД).</w:t>
      </w:r>
    </w:p>
    <w:p w:rsidR="00375947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75947">
        <w:rPr>
          <w:rFonts w:ascii="Arial" w:hAnsi="Arial" w:cs="Arial"/>
          <w:sz w:val="24"/>
          <w:szCs w:val="24"/>
        </w:rPr>
        <w:t xml:space="preserve">4. Специалисты администрации Красноярского сельсовета обеспечивают </w:t>
      </w:r>
      <w:proofErr w:type="gramStart"/>
      <w:r w:rsidRPr="00375947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5947">
        <w:rPr>
          <w:rFonts w:ascii="Arial" w:hAnsi="Arial" w:cs="Arial"/>
          <w:sz w:val="24"/>
          <w:szCs w:val="24"/>
        </w:rPr>
        <w:t xml:space="preserve"> исполнением поручений и указаний, поставленных на контроль, по вопросам, относящимся к установленной им сфере деятельности.</w:t>
      </w:r>
    </w:p>
    <w:p w:rsidR="00375947" w:rsidRPr="00375947" w:rsidRDefault="00375947" w:rsidP="003759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75947">
        <w:rPr>
          <w:rFonts w:ascii="Arial" w:hAnsi="Arial" w:cs="Arial"/>
          <w:sz w:val="24"/>
          <w:szCs w:val="24"/>
        </w:rPr>
        <w:t>5. В случае если Главой Красноярского сельсовета назначено несколько ответственных исполнителей, работу по исполнению поручения Президента Российской Федерации организует ответственный исполнитель, указанный в резолюции первым или обозначенный словами «сбор», «обобщение» (далее – головной исполнитель), остальные являются соисполнителями поручения Президента Российской Федерации.</w:t>
      </w:r>
    </w:p>
    <w:p w:rsidR="00375947" w:rsidRPr="00375947" w:rsidRDefault="00375947" w:rsidP="00375947">
      <w:pPr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  </w:t>
      </w:r>
    </w:p>
    <w:p w:rsidR="00375947" w:rsidRDefault="00375947" w:rsidP="00375947">
      <w:pPr>
        <w:jc w:val="center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II. Постановка на контроль, определение сроков исполнения и сроков </w:t>
      </w:r>
      <w:r>
        <w:rPr>
          <w:rFonts w:ascii="Arial" w:hAnsi="Arial" w:cs="Arial"/>
          <w:sz w:val="24"/>
          <w:szCs w:val="24"/>
        </w:rPr>
        <w:br/>
      </w:r>
      <w:r w:rsidRPr="00375947">
        <w:rPr>
          <w:rFonts w:ascii="Arial" w:hAnsi="Arial" w:cs="Arial"/>
          <w:sz w:val="24"/>
          <w:szCs w:val="24"/>
        </w:rPr>
        <w:t xml:space="preserve">упреждающего </w:t>
      </w:r>
      <w:proofErr w:type="gramStart"/>
      <w:r w:rsidRPr="00375947">
        <w:rPr>
          <w:rFonts w:ascii="Arial" w:hAnsi="Arial" w:cs="Arial"/>
          <w:sz w:val="24"/>
          <w:szCs w:val="24"/>
        </w:rPr>
        <w:t>контроля за</w:t>
      </w:r>
      <w:proofErr w:type="gramEnd"/>
      <w:r w:rsidRPr="00375947">
        <w:rPr>
          <w:rFonts w:ascii="Arial" w:hAnsi="Arial" w:cs="Arial"/>
          <w:sz w:val="24"/>
          <w:szCs w:val="24"/>
        </w:rPr>
        <w:t xml:space="preserve"> исполнением</w:t>
      </w:r>
    </w:p>
    <w:p w:rsidR="00375947" w:rsidRPr="00375947" w:rsidRDefault="00375947" w:rsidP="00375947">
      <w:pPr>
        <w:jc w:val="center"/>
        <w:rPr>
          <w:rFonts w:ascii="Arial" w:hAnsi="Arial" w:cs="Arial"/>
          <w:sz w:val="24"/>
          <w:szCs w:val="24"/>
        </w:rPr>
      </w:pP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1. Глава Красноярского сельсовета определяет ответственных исполнителей и дает им поручения по исполнению поручений Президента Российской Федерации. Поручение главы оформляется в виде резолюции.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2. После подписания Главой Красноярского сельсовета резолюции, поручения Президента Российской Федерации направляются должностному лицу, ответственному за организацию исполнения и осуществление контроля исполнения поручений Президента РФ в администрации Красноярского сельсовета.</w:t>
      </w:r>
    </w:p>
    <w:p w:rsidR="00AB67F8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3. Должностное лицо, ответственное за организацию исполнения и осуществление контроля исполнения поручений Президента РФ в администрации Красноярского сельсовета: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а) ставит на КОНТРОЛЬ в течени</w:t>
      </w:r>
      <w:proofErr w:type="gramStart"/>
      <w:r w:rsidR="00375947" w:rsidRPr="00375947">
        <w:rPr>
          <w:rFonts w:ascii="Arial" w:hAnsi="Arial" w:cs="Arial"/>
          <w:sz w:val="24"/>
          <w:szCs w:val="24"/>
        </w:rPr>
        <w:t>и</w:t>
      </w:r>
      <w:proofErr w:type="gramEnd"/>
      <w:r w:rsidR="00375947" w:rsidRPr="00375947">
        <w:rPr>
          <w:rFonts w:ascii="Arial" w:hAnsi="Arial" w:cs="Arial"/>
          <w:sz w:val="24"/>
          <w:szCs w:val="24"/>
        </w:rPr>
        <w:t xml:space="preserve"> рабочего дня с момента регистрации поручений и указаний в СЭДД;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б) заносит резолюцию Главы Красноярского сельсовета и необходимые данные в соответствующий журнал, заводит контрольное дело и направляет поручение Президента Российской Федерации в течени</w:t>
      </w:r>
      <w:proofErr w:type="gramStart"/>
      <w:r w:rsidR="00375947" w:rsidRPr="00375947">
        <w:rPr>
          <w:rFonts w:ascii="Arial" w:hAnsi="Arial" w:cs="Arial"/>
          <w:sz w:val="24"/>
          <w:szCs w:val="24"/>
        </w:rPr>
        <w:t>и</w:t>
      </w:r>
      <w:proofErr w:type="gramEnd"/>
      <w:r w:rsidR="00375947" w:rsidRPr="00375947">
        <w:rPr>
          <w:rFonts w:ascii="Arial" w:hAnsi="Arial" w:cs="Arial"/>
          <w:sz w:val="24"/>
          <w:szCs w:val="24"/>
        </w:rPr>
        <w:t xml:space="preserve"> одного рабочего дня после подписания резолюции, срочные незамедлительно, ответственным исполнителям на исполнение. При установлении срока исполнения исчислению подлежат только рабочие дни. При совпадении последнего дня срока исполнения поручения или указания с нерабочим днем, они подлежат исполнению в последний рабочий день срока их исполнения;</w:t>
      </w:r>
    </w:p>
    <w:p w:rsidR="00AB67F8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в) определяет срок предоставления промежуточного доклада (еженедельно, ежемесячно, ежеквартально, 2 раза в год или ежегодно) о ходе исполнения поручений и указаний, если срок их исполнения превышает 1 месяц;</w:t>
      </w:r>
    </w:p>
    <w:p w:rsid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г) направляет поручения Президента Российской Федерации специалисту, ответственному за контроль в течени</w:t>
      </w:r>
      <w:proofErr w:type="gramStart"/>
      <w:r w:rsidR="00375947" w:rsidRPr="00375947">
        <w:rPr>
          <w:rFonts w:ascii="Arial" w:hAnsi="Arial" w:cs="Arial"/>
          <w:sz w:val="24"/>
          <w:szCs w:val="24"/>
        </w:rPr>
        <w:t>и</w:t>
      </w:r>
      <w:proofErr w:type="gramEnd"/>
      <w:r w:rsidR="00375947" w:rsidRPr="00375947">
        <w:rPr>
          <w:rFonts w:ascii="Arial" w:hAnsi="Arial" w:cs="Arial"/>
          <w:sz w:val="24"/>
          <w:szCs w:val="24"/>
        </w:rPr>
        <w:t xml:space="preserve"> рабочего дня с момента постановки на контроль в СЭДД.</w:t>
      </w:r>
    </w:p>
    <w:p w:rsidR="00AB67F8" w:rsidRPr="00375947" w:rsidRDefault="00AB67F8" w:rsidP="00375947">
      <w:pPr>
        <w:rPr>
          <w:rFonts w:ascii="Arial" w:hAnsi="Arial" w:cs="Arial"/>
          <w:sz w:val="24"/>
          <w:szCs w:val="24"/>
        </w:rPr>
      </w:pPr>
    </w:p>
    <w:p w:rsidR="00375947" w:rsidRDefault="00375947" w:rsidP="00AB67F8">
      <w:pPr>
        <w:jc w:val="center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 xml:space="preserve">III. Исполнение поручения или указа, корректировка и продление </w:t>
      </w:r>
      <w:r w:rsidRPr="00375947">
        <w:rPr>
          <w:rFonts w:ascii="Arial" w:hAnsi="Arial" w:cs="Arial"/>
          <w:sz w:val="24"/>
          <w:szCs w:val="24"/>
        </w:rPr>
        <w:br/>
        <w:t>сроков исполнения</w:t>
      </w:r>
    </w:p>
    <w:p w:rsidR="00AB67F8" w:rsidRPr="00375947" w:rsidRDefault="00AB67F8" w:rsidP="00375947">
      <w:pPr>
        <w:rPr>
          <w:rFonts w:ascii="Arial" w:hAnsi="Arial" w:cs="Arial"/>
          <w:sz w:val="24"/>
          <w:szCs w:val="24"/>
        </w:rPr>
      </w:pPr>
    </w:p>
    <w:p w:rsidR="00AB67F8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1. Ответственный исполнитель координирует работу по исполнению поручения Президента Российской Федерации, определяет порядок подготовки сводной информации по исполнению, создает рабочие группы и проводит согласительные совещания.</w:t>
      </w:r>
    </w:p>
    <w:p w:rsidR="00AB67F8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2. Работник, ответственный за исполнение поручения Президента Российской Федерации, при уходе в отпуск, направлении в командировку, в случае болезни, увольнения или перевода на другую должность обязан передать его непосредственному руководителю или по его указанию другому работнику для дальнейшего исполнения.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 xml:space="preserve">3. Ответственный исполнитель поручения Президента Российской Федерации, при наличии обстоятельств, препятствующих исполнению поручения или указа в установленный срок, но не позднее, чем по истечении срока, установленного для его исполнения, представляет Главе Красноярского сельсовета, обоснованное предложение по корректировке срока исполнения поручения или указа. 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4. Обо всех изменениях сроков исполнения ответственный исполнитель делает соответствующие отметки в СЭДД.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 xml:space="preserve">5. Сроки исполнения срочных и оперативных поручений корректируются и продляются только Главой Красноярского сельсовета. 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 xml:space="preserve">6. Специалист, осуществляющий </w:t>
      </w:r>
      <w:proofErr w:type="gramStart"/>
      <w:r w:rsidR="00375947" w:rsidRPr="00375947">
        <w:rPr>
          <w:rFonts w:ascii="Arial" w:hAnsi="Arial" w:cs="Arial"/>
          <w:sz w:val="24"/>
          <w:szCs w:val="24"/>
        </w:rPr>
        <w:t>контроль за</w:t>
      </w:r>
      <w:proofErr w:type="gramEnd"/>
      <w:r w:rsidR="00375947" w:rsidRPr="00375947">
        <w:rPr>
          <w:rFonts w:ascii="Arial" w:hAnsi="Arial" w:cs="Arial"/>
          <w:sz w:val="24"/>
          <w:szCs w:val="24"/>
        </w:rPr>
        <w:t xml:space="preserve"> исполнением поручений Президента Российской Федерации, ежемесячно направляет ответственным исполнителям напоминания о поручениях Президента Российской Федерации, срок исполнения которых истекает в предстоящем месяце.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7. В случае непредставления документов об исполнении поручений Президента Российской Федерации информирует ответственного исполнителя для принятия срочных мер по исполнению поручений.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 xml:space="preserve">8. </w:t>
      </w:r>
      <w:proofErr w:type="gramStart"/>
      <w:r w:rsidR="00375947" w:rsidRPr="00375947">
        <w:rPr>
          <w:rFonts w:ascii="Arial" w:hAnsi="Arial" w:cs="Arial"/>
          <w:sz w:val="24"/>
          <w:szCs w:val="24"/>
        </w:rPr>
        <w:t>При поступлении документов на снятие с контроля, специалист осуществляющий контроль снимает с контроля исполненные резолюции Главы Красноярского сельсовета по исполнению поручений Президента Российской Федерации, после регистрации и отправления лицу, назначенному Губернатором области ответственным исполнителем поручения, документов об исполнении поручений Президента Российской Федерации, а также на основании поступившей в администрацию Красноярского сельсовета информации о принятых Президентом Российской Федерации, либо Руководителем Администрации</w:t>
      </w:r>
      <w:proofErr w:type="gramEnd"/>
      <w:r w:rsidR="00375947" w:rsidRPr="00375947">
        <w:rPr>
          <w:rFonts w:ascii="Arial" w:hAnsi="Arial" w:cs="Arial"/>
          <w:sz w:val="24"/>
          <w:szCs w:val="24"/>
        </w:rPr>
        <w:t xml:space="preserve"> Президента Российской Федерации, либо помощником Президента Российской Федерации – начальником Контрольного управления Президента Российской Федерации решениях о снятии поручений с контроля.</w:t>
      </w:r>
    </w:p>
    <w:p w:rsidR="00AB67F8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9. Отражает сведения о снятии поручений Президента Российской Федерации с контроля в СЭДД.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10. По поручениям Президента Российской Федерации, предусматривающим разработку муниципальных программ, а также поручениям, срок исполнения которых составляет более 3 месяцев, ответственный исполнитель в 10-дневный срок со дня получения поручения Главы Красноярского сельсовета утверждает план мероприятий по исполнению поручения Президента Российской Федерации.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 xml:space="preserve">11. При наличии объективных обстоятельств, препятствующих исполнению поручения Президента Российской Федерации в установленный срок, ответственный исполнитель не </w:t>
      </w:r>
      <w:proofErr w:type="gramStart"/>
      <w:r w:rsidR="00375947" w:rsidRPr="00375947">
        <w:rPr>
          <w:rFonts w:ascii="Arial" w:hAnsi="Arial" w:cs="Arial"/>
          <w:sz w:val="24"/>
          <w:szCs w:val="24"/>
        </w:rPr>
        <w:t>позднее</w:t>
      </w:r>
      <w:proofErr w:type="gramEnd"/>
      <w:r w:rsidR="00375947" w:rsidRPr="00375947">
        <w:rPr>
          <w:rFonts w:ascii="Arial" w:hAnsi="Arial" w:cs="Arial"/>
          <w:sz w:val="24"/>
          <w:szCs w:val="24"/>
        </w:rPr>
        <w:t xml:space="preserve"> чем за пять рабочих дней до истечения первой половины установленного срока готовит на имя лица, назначенного Губернатором Новосибирской области ответственным исполнителем поручений Президента Российской Федерации проект письма с обоснованными предложениями по кор</w:t>
      </w:r>
      <w:r>
        <w:rPr>
          <w:rFonts w:ascii="Arial" w:hAnsi="Arial" w:cs="Arial"/>
          <w:sz w:val="24"/>
          <w:szCs w:val="24"/>
        </w:rPr>
        <w:t xml:space="preserve">ректировке срока исполнения. </w:t>
      </w: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Копия письма направляется ответственным исполнителем в течение трех рабочих дней после подписания письма лицу, назначенному Губернатором Новосибирской области ответственным исполнителем поручений Президента Российской Федерации.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 xml:space="preserve">12. </w:t>
      </w:r>
      <w:proofErr w:type="gramStart"/>
      <w:r w:rsidR="00375947" w:rsidRPr="00375947">
        <w:rPr>
          <w:rFonts w:ascii="Arial" w:hAnsi="Arial" w:cs="Arial"/>
          <w:sz w:val="24"/>
          <w:szCs w:val="24"/>
        </w:rPr>
        <w:t>В случае если в ходе исполнения поручения Президента Российской Федерации возникают обстоятельства, препятствующие его надлежащему исполнению в установленный срок, ответственный исполнитель не позднее, чем за две недели до истечения установленного срока готовит проект доклада на имя лица, назначенного Губернатором Новосибирской области ответственным исполнителем поручений Президента Российской Федерации, с указанием причин, препятствующих его исполнению, конкретных мер, принимаемых для обеспечения его исполнения</w:t>
      </w:r>
      <w:proofErr w:type="gramEnd"/>
      <w:r w:rsidR="00375947" w:rsidRPr="00375947">
        <w:rPr>
          <w:rFonts w:ascii="Arial" w:hAnsi="Arial" w:cs="Arial"/>
          <w:sz w:val="24"/>
          <w:szCs w:val="24"/>
        </w:rPr>
        <w:t xml:space="preserve">, и предложений о продлении срока исполнения и представляет его на подпись Главе Красноярского сельсовета, а в его отсутствие – </w:t>
      </w:r>
      <w:proofErr w:type="gramStart"/>
      <w:r w:rsidR="00375947" w:rsidRPr="00375947">
        <w:rPr>
          <w:rFonts w:ascii="Arial" w:hAnsi="Arial" w:cs="Arial"/>
          <w:sz w:val="24"/>
          <w:szCs w:val="24"/>
        </w:rPr>
        <w:t>исполняющему</w:t>
      </w:r>
      <w:proofErr w:type="gramEnd"/>
      <w:r w:rsidR="00375947" w:rsidRPr="00375947">
        <w:rPr>
          <w:rFonts w:ascii="Arial" w:hAnsi="Arial" w:cs="Arial"/>
          <w:sz w:val="24"/>
          <w:szCs w:val="24"/>
        </w:rPr>
        <w:t xml:space="preserve"> обязанности Главы Красноярского сельсовета. </w:t>
      </w:r>
    </w:p>
    <w:p w:rsidR="00AB67F8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13. По результатам исполнения поручения Главы Красноярского сельсовета ответственным исполнителем подготавливаются проекты сопроводительного письма и доклада об исполнении поручения Президента Российской Федерации.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14. Проект доклада об исполнении поручения Президента Российской Федерации должен содержать:</w:t>
      </w:r>
    </w:p>
    <w:p w:rsidR="00AB67F8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а) информацию о проведенных мероприятиях;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б) конкретные результаты исполнения поручения;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в) перечень нормативно правовых актов, принятых во исполнение поручения с указанием по каждому: вида, наименования, даты принятия, регистрационного номера, ссылки на источник официального опубликования в информационно-телекоммуникационной сети Интернет (в случае упоминания о них в докладе);</w:t>
      </w:r>
    </w:p>
    <w:p w:rsidR="00AB67F8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г) перечень соглашений, заключенных во исполнение поручения с указанием реквизитов;</w:t>
      </w:r>
    </w:p>
    <w:p w:rsidR="00375947" w:rsidRPr="00375947" w:rsidRDefault="00AB67F8" w:rsidP="00AB67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375947" w:rsidRPr="00375947">
        <w:rPr>
          <w:rFonts w:ascii="Arial" w:hAnsi="Arial" w:cs="Arial"/>
          <w:sz w:val="24"/>
          <w:szCs w:val="24"/>
        </w:rPr>
        <w:t>д</w:t>
      </w:r>
      <w:proofErr w:type="spellEnd"/>
      <w:r w:rsidR="00375947" w:rsidRPr="00375947">
        <w:rPr>
          <w:rFonts w:ascii="Arial" w:hAnsi="Arial" w:cs="Arial"/>
          <w:sz w:val="24"/>
          <w:szCs w:val="24"/>
        </w:rPr>
        <w:t>) вывод об исполнении поручения.</w:t>
      </w:r>
    </w:p>
    <w:p w:rsidR="00375947" w:rsidRPr="00375947" w:rsidRDefault="00375947" w:rsidP="00AB67F8">
      <w:pPr>
        <w:jc w:val="both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>Размер доклада не должен превышать трех страниц формата А</w:t>
      </w:r>
      <w:proofErr w:type="gramStart"/>
      <w:r w:rsidRPr="00375947">
        <w:rPr>
          <w:rFonts w:ascii="Arial" w:hAnsi="Arial" w:cs="Arial"/>
          <w:sz w:val="24"/>
          <w:szCs w:val="24"/>
        </w:rPr>
        <w:t>4</w:t>
      </w:r>
      <w:proofErr w:type="gramEnd"/>
      <w:r w:rsidRPr="00375947">
        <w:rPr>
          <w:rFonts w:ascii="Arial" w:hAnsi="Arial" w:cs="Arial"/>
          <w:sz w:val="24"/>
          <w:szCs w:val="24"/>
        </w:rPr>
        <w:t>.</w:t>
      </w:r>
    </w:p>
    <w:p w:rsidR="00207D29" w:rsidRDefault="00AB67F8" w:rsidP="00207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15. Проекты доклада об исполнении поручения Президента Российской Федерации и сопроводительного письма представляются не позднее, чем за шесть рабочих дней до установленного срока исполнения, «оперативных» - за два рабочих дня до установленного срока исполнения, «срочных» - за один рабочий день до установленного срока исполнения.</w:t>
      </w:r>
    </w:p>
    <w:p w:rsidR="00207D29" w:rsidRDefault="00207D29" w:rsidP="00207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16. Глава Красноярского сельсовета  производит проверку полноты и качества проекта доклада об исполнении поручения Президента Российской Федерации. Проект доклада, подготовленный с нарушением требований, возвращается ответственному исполнителю для доработки и подлежит незамедлительному предоставлению после доработки.</w:t>
      </w:r>
    </w:p>
    <w:p w:rsidR="00375947" w:rsidRPr="00375947" w:rsidRDefault="00207D29" w:rsidP="00207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17. Сопроводительные письма к докладам об исполнении поручения Президента Российской Федерации подписываются Главой Красноярского сельсовета, а в его отсутствие – исполняющим обязанности Главы Красноярского сельсовета.</w:t>
      </w:r>
    </w:p>
    <w:p w:rsidR="00375947" w:rsidRPr="00375947" w:rsidRDefault="00375947" w:rsidP="00375947">
      <w:pPr>
        <w:rPr>
          <w:rFonts w:ascii="Arial" w:hAnsi="Arial" w:cs="Arial"/>
          <w:sz w:val="24"/>
          <w:szCs w:val="24"/>
        </w:rPr>
      </w:pPr>
    </w:p>
    <w:p w:rsidR="00375947" w:rsidRDefault="00375947" w:rsidP="00207D29">
      <w:pPr>
        <w:jc w:val="center"/>
        <w:rPr>
          <w:rFonts w:ascii="Arial" w:hAnsi="Arial" w:cs="Arial"/>
          <w:sz w:val="24"/>
          <w:szCs w:val="24"/>
        </w:rPr>
      </w:pPr>
      <w:r w:rsidRPr="00375947">
        <w:rPr>
          <w:rFonts w:ascii="Arial" w:hAnsi="Arial" w:cs="Arial"/>
          <w:sz w:val="24"/>
          <w:szCs w:val="24"/>
        </w:rPr>
        <w:t>IV. Ответственность за несвоевременное, неточное и неполное исполнение</w:t>
      </w:r>
      <w:r w:rsidR="00207D29">
        <w:rPr>
          <w:rFonts w:ascii="Arial" w:hAnsi="Arial" w:cs="Arial"/>
          <w:sz w:val="24"/>
          <w:szCs w:val="24"/>
        </w:rPr>
        <w:br/>
      </w:r>
      <w:r w:rsidRPr="00375947">
        <w:rPr>
          <w:rFonts w:ascii="Arial" w:hAnsi="Arial" w:cs="Arial"/>
          <w:sz w:val="24"/>
          <w:szCs w:val="24"/>
        </w:rPr>
        <w:t xml:space="preserve"> поручений Президента Российской Федерации</w:t>
      </w:r>
    </w:p>
    <w:p w:rsidR="00207D29" w:rsidRPr="00375947" w:rsidRDefault="00207D29" w:rsidP="00375947">
      <w:pPr>
        <w:rPr>
          <w:rFonts w:ascii="Arial" w:hAnsi="Arial" w:cs="Arial"/>
          <w:sz w:val="24"/>
          <w:szCs w:val="24"/>
        </w:rPr>
      </w:pPr>
    </w:p>
    <w:p w:rsidR="00375947" w:rsidRPr="00375947" w:rsidRDefault="00207D29" w:rsidP="00207D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75947" w:rsidRPr="00375947">
        <w:rPr>
          <w:rFonts w:ascii="Arial" w:hAnsi="Arial" w:cs="Arial"/>
          <w:sz w:val="24"/>
          <w:szCs w:val="24"/>
        </w:rPr>
        <w:t>1. Ответственные исполнители, ответственные за контроль, муниципальные служащие администрации Красноярского сельсовета за несвоевременное, неточное и неполное исполнение поручения Президента Российской Федерации могут привлекаться к дисциплинарной, административной ответственности в соответствии с действующим законодательством.</w:t>
      </w:r>
    </w:p>
    <w:p w:rsidR="001071C9" w:rsidRPr="00375947" w:rsidRDefault="001071C9" w:rsidP="00375947">
      <w:pPr>
        <w:rPr>
          <w:rFonts w:ascii="Arial" w:hAnsi="Arial" w:cs="Arial"/>
          <w:sz w:val="24"/>
          <w:szCs w:val="24"/>
        </w:rPr>
      </w:pPr>
    </w:p>
    <w:sectPr w:rsidR="001071C9" w:rsidRPr="00375947" w:rsidSect="00FC5523">
      <w:headerReference w:type="even" r:id="rId8"/>
      <w:headerReference w:type="default" r:id="rId9"/>
      <w:pgSz w:w="11907" w:h="16840"/>
      <w:pgMar w:top="426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DEC" w:rsidRDefault="00CE6DEC">
      <w:r>
        <w:separator/>
      </w:r>
    </w:p>
  </w:endnote>
  <w:endnote w:type="continuationSeparator" w:id="0">
    <w:p w:rsidR="00CE6DEC" w:rsidRDefault="00CE6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DEC" w:rsidRDefault="00CE6DEC">
      <w:r>
        <w:separator/>
      </w:r>
    </w:p>
  </w:footnote>
  <w:footnote w:type="continuationSeparator" w:id="0">
    <w:p w:rsidR="00CE6DEC" w:rsidRDefault="00CE6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5D" w:rsidRDefault="003A4EE7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5479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AE1" w:rsidRDefault="003A4EE7">
    <w:pPr>
      <w:pStyle w:val="a4"/>
      <w:jc w:val="center"/>
    </w:pPr>
    <w:r>
      <w:fldChar w:fldCharType="begin"/>
    </w:r>
    <w:r w:rsidR="00100AE1">
      <w:instrText>PAGE   \* MERGEFORMAT</w:instrText>
    </w:r>
    <w:r>
      <w:fldChar w:fldCharType="separate"/>
    </w:r>
    <w:r w:rsidR="00800380">
      <w:rPr>
        <w:noProof/>
      </w:rPr>
      <w:t>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74732FCE"/>
    <w:multiLevelType w:val="hybridMultilevel"/>
    <w:tmpl w:val="2CDA1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0351"/>
    <w:rsid w:val="000036F5"/>
    <w:rsid w:val="00007774"/>
    <w:rsid w:val="00014DBF"/>
    <w:rsid w:val="0001507F"/>
    <w:rsid w:val="000243AA"/>
    <w:rsid w:val="000307CD"/>
    <w:rsid w:val="000332CB"/>
    <w:rsid w:val="0003441B"/>
    <w:rsid w:val="00036A1A"/>
    <w:rsid w:val="00041965"/>
    <w:rsid w:val="00043C40"/>
    <w:rsid w:val="00047A0D"/>
    <w:rsid w:val="00052B50"/>
    <w:rsid w:val="000558A5"/>
    <w:rsid w:val="00067050"/>
    <w:rsid w:val="00071563"/>
    <w:rsid w:val="0008765A"/>
    <w:rsid w:val="00087885"/>
    <w:rsid w:val="000945D8"/>
    <w:rsid w:val="000A6EB4"/>
    <w:rsid w:val="000B7443"/>
    <w:rsid w:val="000C7CF8"/>
    <w:rsid w:val="000D2ACA"/>
    <w:rsid w:val="000D3EDE"/>
    <w:rsid w:val="000D60D6"/>
    <w:rsid w:val="000D6552"/>
    <w:rsid w:val="000E0819"/>
    <w:rsid w:val="000E573C"/>
    <w:rsid w:val="000F2DFD"/>
    <w:rsid w:val="000F2F1B"/>
    <w:rsid w:val="000F43D5"/>
    <w:rsid w:val="000F64DF"/>
    <w:rsid w:val="000F65B5"/>
    <w:rsid w:val="000F7CB9"/>
    <w:rsid w:val="00100AE1"/>
    <w:rsid w:val="00101188"/>
    <w:rsid w:val="0010324C"/>
    <w:rsid w:val="001044A0"/>
    <w:rsid w:val="00105FD8"/>
    <w:rsid w:val="001071C9"/>
    <w:rsid w:val="00120C7F"/>
    <w:rsid w:val="001221E9"/>
    <w:rsid w:val="001244E2"/>
    <w:rsid w:val="0012541D"/>
    <w:rsid w:val="00133796"/>
    <w:rsid w:val="001345A0"/>
    <w:rsid w:val="00136D19"/>
    <w:rsid w:val="00143779"/>
    <w:rsid w:val="00164D3A"/>
    <w:rsid w:val="00165382"/>
    <w:rsid w:val="00171C93"/>
    <w:rsid w:val="00172A4D"/>
    <w:rsid w:val="00172D43"/>
    <w:rsid w:val="001746C3"/>
    <w:rsid w:val="00174B2B"/>
    <w:rsid w:val="0017753F"/>
    <w:rsid w:val="0018046E"/>
    <w:rsid w:val="001931C8"/>
    <w:rsid w:val="00193945"/>
    <w:rsid w:val="00194B17"/>
    <w:rsid w:val="00195A85"/>
    <w:rsid w:val="0019642C"/>
    <w:rsid w:val="001A733E"/>
    <w:rsid w:val="001B0108"/>
    <w:rsid w:val="001C4162"/>
    <w:rsid w:val="001D19B5"/>
    <w:rsid w:val="001D217A"/>
    <w:rsid w:val="001D57B6"/>
    <w:rsid w:val="001D74A1"/>
    <w:rsid w:val="001E4EEC"/>
    <w:rsid w:val="001F11B9"/>
    <w:rsid w:val="00200F02"/>
    <w:rsid w:val="0020595F"/>
    <w:rsid w:val="00207D29"/>
    <w:rsid w:val="002161C7"/>
    <w:rsid w:val="00220AAB"/>
    <w:rsid w:val="0022486F"/>
    <w:rsid w:val="00230109"/>
    <w:rsid w:val="00235378"/>
    <w:rsid w:val="00236B8E"/>
    <w:rsid w:val="00242F83"/>
    <w:rsid w:val="00245EA5"/>
    <w:rsid w:val="0025527C"/>
    <w:rsid w:val="002576B7"/>
    <w:rsid w:val="00260666"/>
    <w:rsid w:val="0026308A"/>
    <w:rsid w:val="002828CE"/>
    <w:rsid w:val="00282B38"/>
    <w:rsid w:val="002875AA"/>
    <w:rsid w:val="00295366"/>
    <w:rsid w:val="002A2D41"/>
    <w:rsid w:val="002A7290"/>
    <w:rsid w:val="002C13A2"/>
    <w:rsid w:val="002C45F4"/>
    <w:rsid w:val="002D02C7"/>
    <w:rsid w:val="002D0746"/>
    <w:rsid w:val="002D2330"/>
    <w:rsid w:val="002E3EDC"/>
    <w:rsid w:val="002E4BA9"/>
    <w:rsid w:val="002F259C"/>
    <w:rsid w:val="002F479C"/>
    <w:rsid w:val="002F6812"/>
    <w:rsid w:val="002F699B"/>
    <w:rsid w:val="00300351"/>
    <w:rsid w:val="003024FA"/>
    <w:rsid w:val="00306F9F"/>
    <w:rsid w:val="00312AAC"/>
    <w:rsid w:val="00320FE8"/>
    <w:rsid w:val="00323E78"/>
    <w:rsid w:val="00330242"/>
    <w:rsid w:val="00333721"/>
    <w:rsid w:val="00334BBC"/>
    <w:rsid w:val="00337959"/>
    <w:rsid w:val="00346BA0"/>
    <w:rsid w:val="003619CF"/>
    <w:rsid w:val="00363A5E"/>
    <w:rsid w:val="003660D2"/>
    <w:rsid w:val="00370CDC"/>
    <w:rsid w:val="00371B1F"/>
    <w:rsid w:val="00374DBA"/>
    <w:rsid w:val="0037500E"/>
    <w:rsid w:val="00375947"/>
    <w:rsid w:val="00376BE6"/>
    <w:rsid w:val="003868D6"/>
    <w:rsid w:val="003943AD"/>
    <w:rsid w:val="003A04C9"/>
    <w:rsid w:val="003A2321"/>
    <w:rsid w:val="003A4EE7"/>
    <w:rsid w:val="003A5A24"/>
    <w:rsid w:val="003B3E92"/>
    <w:rsid w:val="003B6D21"/>
    <w:rsid w:val="003C3BAE"/>
    <w:rsid w:val="003C485B"/>
    <w:rsid w:val="003C60EE"/>
    <w:rsid w:val="003D2537"/>
    <w:rsid w:val="003D6B24"/>
    <w:rsid w:val="003E7B3B"/>
    <w:rsid w:val="003F0E13"/>
    <w:rsid w:val="003F14E9"/>
    <w:rsid w:val="003F1F2B"/>
    <w:rsid w:val="003F4C23"/>
    <w:rsid w:val="00407FAD"/>
    <w:rsid w:val="00414262"/>
    <w:rsid w:val="00420924"/>
    <w:rsid w:val="0042179E"/>
    <w:rsid w:val="0043036E"/>
    <w:rsid w:val="0043466B"/>
    <w:rsid w:val="004359B4"/>
    <w:rsid w:val="0044504E"/>
    <w:rsid w:val="00453F99"/>
    <w:rsid w:val="0045763C"/>
    <w:rsid w:val="00462966"/>
    <w:rsid w:val="00464982"/>
    <w:rsid w:val="00464CB2"/>
    <w:rsid w:val="0048124B"/>
    <w:rsid w:val="00487186"/>
    <w:rsid w:val="00494265"/>
    <w:rsid w:val="004962CF"/>
    <w:rsid w:val="004A08EA"/>
    <w:rsid w:val="004A34A4"/>
    <w:rsid w:val="004B35AE"/>
    <w:rsid w:val="004C46A8"/>
    <w:rsid w:val="004E769F"/>
    <w:rsid w:val="004F47F9"/>
    <w:rsid w:val="004F7A23"/>
    <w:rsid w:val="00500085"/>
    <w:rsid w:val="00501B2E"/>
    <w:rsid w:val="0050792C"/>
    <w:rsid w:val="005101ED"/>
    <w:rsid w:val="00516683"/>
    <w:rsid w:val="00533DFE"/>
    <w:rsid w:val="00540C2F"/>
    <w:rsid w:val="00541811"/>
    <w:rsid w:val="00547356"/>
    <w:rsid w:val="0054795D"/>
    <w:rsid w:val="00553F77"/>
    <w:rsid w:val="00561A88"/>
    <w:rsid w:val="00580C04"/>
    <w:rsid w:val="00582653"/>
    <w:rsid w:val="0058509A"/>
    <w:rsid w:val="00592336"/>
    <w:rsid w:val="005A16D3"/>
    <w:rsid w:val="005A28A2"/>
    <w:rsid w:val="005A2CA3"/>
    <w:rsid w:val="005B0551"/>
    <w:rsid w:val="005B5BF4"/>
    <w:rsid w:val="005C2907"/>
    <w:rsid w:val="005C6B1B"/>
    <w:rsid w:val="005E0C7A"/>
    <w:rsid w:val="005E1DE8"/>
    <w:rsid w:val="005E47A7"/>
    <w:rsid w:val="005E4B4D"/>
    <w:rsid w:val="005E5230"/>
    <w:rsid w:val="005F06AD"/>
    <w:rsid w:val="005F4460"/>
    <w:rsid w:val="005F7844"/>
    <w:rsid w:val="0060415B"/>
    <w:rsid w:val="00604B10"/>
    <w:rsid w:val="00607F99"/>
    <w:rsid w:val="00616C71"/>
    <w:rsid w:val="006179C5"/>
    <w:rsid w:val="00621BF4"/>
    <w:rsid w:val="006221C1"/>
    <w:rsid w:val="00631FD4"/>
    <w:rsid w:val="00633B03"/>
    <w:rsid w:val="00634FCC"/>
    <w:rsid w:val="0064464B"/>
    <w:rsid w:val="00644FF5"/>
    <w:rsid w:val="00651F8E"/>
    <w:rsid w:val="00656DE3"/>
    <w:rsid w:val="00662801"/>
    <w:rsid w:val="006631DB"/>
    <w:rsid w:val="00680B0B"/>
    <w:rsid w:val="00681BEE"/>
    <w:rsid w:val="00682195"/>
    <w:rsid w:val="00682DA2"/>
    <w:rsid w:val="00685CE4"/>
    <w:rsid w:val="006869CC"/>
    <w:rsid w:val="0069259E"/>
    <w:rsid w:val="006A2680"/>
    <w:rsid w:val="006A702F"/>
    <w:rsid w:val="006B3642"/>
    <w:rsid w:val="006B5D11"/>
    <w:rsid w:val="006B71F2"/>
    <w:rsid w:val="006C0476"/>
    <w:rsid w:val="006C0D19"/>
    <w:rsid w:val="006C3C36"/>
    <w:rsid w:val="006E3F9F"/>
    <w:rsid w:val="006F27E6"/>
    <w:rsid w:val="00702E30"/>
    <w:rsid w:val="00703664"/>
    <w:rsid w:val="007047B7"/>
    <w:rsid w:val="00706BC7"/>
    <w:rsid w:val="007241E5"/>
    <w:rsid w:val="00724AA8"/>
    <w:rsid w:val="00725431"/>
    <w:rsid w:val="007311F7"/>
    <w:rsid w:val="007313AC"/>
    <w:rsid w:val="00735E2D"/>
    <w:rsid w:val="00737366"/>
    <w:rsid w:val="007410D1"/>
    <w:rsid w:val="007417CA"/>
    <w:rsid w:val="00745582"/>
    <w:rsid w:val="00752AB3"/>
    <w:rsid w:val="00761A25"/>
    <w:rsid w:val="00766B7E"/>
    <w:rsid w:val="0077114A"/>
    <w:rsid w:val="00783B7F"/>
    <w:rsid w:val="00791515"/>
    <w:rsid w:val="00792797"/>
    <w:rsid w:val="007A53C5"/>
    <w:rsid w:val="007A56E0"/>
    <w:rsid w:val="007B15C1"/>
    <w:rsid w:val="007B2138"/>
    <w:rsid w:val="007B7C7F"/>
    <w:rsid w:val="007C655D"/>
    <w:rsid w:val="007D2FBC"/>
    <w:rsid w:val="007E4012"/>
    <w:rsid w:val="007F2CC8"/>
    <w:rsid w:val="00800380"/>
    <w:rsid w:val="00802289"/>
    <w:rsid w:val="00813890"/>
    <w:rsid w:val="00822E7A"/>
    <w:rsid w:val="00836F06"/>
    <w:rsid w:val="0084142F"/>
    <w:rsid w:val="008438E9"/>
    <w:rsid w:val="00862C3C"/>
    <w:rsid w:val="00862E36"/>
    <w:rsid w:val="008637A2"/>
    <w:rsid w:val="00872BD6"/>
    <w:rsid w:val="00874376"/>
    <w:rsid w:val="00880708"/>
    <w:rsid w:val="00882359"/>
    <w:rsid w:val="00896C80"/>
    <w:rsid w:val="008A02E1"/>
    <w:rsid w:val="008A385C"/>
    <w:rsid w:val="008A4F60"/>
    <w:rsid w:val="008B13D9"/>
    <w:rsid w:val="008B669C"/>
    <w:rsid w:val="008C0C2F"/>
    <w:rsid w:val="008C74F6"/>
    <w:rsid w:val="008D5815"/>
    <w:rsid w:val="008D65F7"/>
    <w:rsid w:val="008E0A29"/>
    <w:rsid w:val="008F3C33"/>
    <w:rsid w:val="00900BF1"/>
    <w:rsid w:val="00904075"/>
    <w:rsid w:val="00920FE7"/>
    <w:rsid w:val="00924EDB"/>
    <w:rsid w:val="0093061C"/>
    <w:rsid w:val="00931F2D"/>
    <w:rsid w:val="0093477E"/>
    <w:rsid w:val="00962DE2"/>
    <w:rsid w:val="009636B4"/>
    <w:rsid w:val="00975560"/>
    <w:rsid w:val="00983122"/>
    <w:rsid w:val="00985FC8"/>
    <w:rsid w:val="00986A06"/>
    <w:rsid w:val="0099096F"/>
    <w:rsid w:val="009C235F"/>
    <w:rsid w:val="009C65E4"/>
    <w:rsid w:val="009C66FE"/>
    <w:rsid w:val="009D6CD3"/>
    <w:rsid w:val="00A020DE"/>
    <w:rsid w:val="00A12F47"/>
    <w:rsid w:val="00A1660C"/>
    <w:rsid w:val="00A17CC2"/>
    <w:rsid w:val="00A34997"/>
    <w:rsid w:val="00A34EC6"/>
    <w:rsid w:val="00A44CCF"/>
    <w:rsid w:val="00A521EE"/>
    <w:rsid w:val="00A56741"/>
    <w:rsid w:val="00A56AF8"/>
    <w:rsid w:val="00A616C7"/>
    <w:rsid w:val="00A677AE"/>
    <w:rsid w:val="00A70443"/>
    <w:rsid w:val="00A75DDC"/>
    <w:rsid w:val="00A84D27"/>
    <w:rsid w:val="00A9706F"/>
    <w:rsid w:val="00AA2E93"/>
    <w:rsid w:val="00AA61D1"/>
    <w:rsid w:val="00AB561F"/>
    <w:rsid w:val="00AB67F8"/>
    <w:rsid w:val="00AC0171"/>
    <w:rsid w:val="00AD2965"/>
    <w:rsid w:val="00AE3255"/>
    <w:rsid w:val="00AE4057"/>
    <w:rsid w:val="00AE5272"/>
    <w:rsid w:val="00AE5379"/>
    <w:rsid w:val="00AF7A3B"/>
    <w:rsid w:val="00B016B8"/>
    <w:rsid w:val="00B02499"/>
    <w:rsid w:val="00B0534D"/>
    <w:rsid w:val="00B11409"/>
    <w:rsid w:val="00B264F3"/>
    <w:rsid w:val="00B327AA"/>
    <w:rsid w:val="00B40BD8"/>
    <w:rsid w:val="00B42602"/>
    <w:rsid w:val="00B433FF"/>
    <w:rsid w:val="00B45BAE"/>
    <w:rsid w:val="00B5048E"/>
    <w:rsid w:val="00B57B31"/>
    <w:rsid w:val="00B72D22"/>
    <w:rsid w:val="00B73FBC"/>
    <w:rsid w:val="00B74BCF"/>
    <w:rsid w:val="00B75893"/>
    <w:rsid w:val="00B80CCB"/>
    <w:rsid w:val="00B82305"/>
    <w:rsid w:val="00B86285"/>
    <w:rsid w:val="00B87CE2"/>
    <w:rsid w:val="00B94BE6"/>
    <w:rsid w:val="00B964F4"/>
    <w:rsid w:val="00BA013F"/>
    <w:rsid w:val="00BA59D0"/>
    <w:rsid w:val="00BA67F0"/>
    <w:rsid w:val="00BB6BEF"/>
    <w:rsid w:val="00BB7BF9"/>
    <w:rsid w:val="00BC1A1F"/>
    <w:rsid w:val="00BC463F"/>
    <w:rsid w:val="00BD7929"/>
    <w:rsid w:val="00BE000A"/>
    <w:rsid w:val="00BF271E"/>
    <w:rsid w:val="00BF4008"/>
    <w:rsid w:val="00BF6F1B"/>
    <w:rsid w:val="00C03C56"/>
    <w:rsid w:val="00C04024"/>
    <w:rsid w:val="00C047CD"/>
    <w:rsid w:val="00C06115"/>
    <w:rsid w:val="00C1348F"/>
    <w:rsid w:val="00C16B48"/>
    <w:rsid w:val="00C22400"/>
    <w:rsid w:val="00C27520"/>
    <w:rsid w:val="00C31575"/>
    <w:rsid w:val="00C4021D"/>
    <w:rsid w:val="00C413D0"/>
    <w:rsid w:val="00C52A8B"/>
    <w:rsid w:val="00C567F3"/>
    <w:rsid w:val="00C569BB"/>
    <w:rsid w:val="00C57FE0"/>
    <w:rsid w:val="00C606E1"/>
    <w:rsid w:val="00C6077A"/>
    <w:rsid w:val="00C75A56"/>
    <w:rsid w:val="00C75F5C"/>
    <w:rsid w:val="00C867C9"/>
    <w:rsid w:val="00C86B87"/>
    <w:rsid w:val="00C91084"/>
    <w:rsid w:val="00C967A1"/>
    <w:rsid w:val="00CA2647"/>
    <w:rsid w:val="00CA7EBC"/>
    <w:rsid w:val="00CB0E03"/>
    <w:rsid w:val="00CC4611"/>
    <w:rsid w:val="00CD19CF"/>
    <w:rsid w:val="00CD52B3"/>
    <w:rsid w:val="00CD611F"/>
    <w:rsid w:val="00CE1344"/>
    <w:rsid w:val="00CE2CD1"/>
    <w:rsid w:val="00CE47F8"/>
    <w:rsid w:val="00CE5536"/>
    <w:rsid w:val="00CE65D5"/>
    <w:rsid w:val="00CE6DEC"/>
    <w:rsid w:val="00CE6F34"/>
    <w:rsid w:val="00CF54BB"/>
    <w:rsid w:val="00D015E4"/>
    <w:rsid w:val="00D01EA6"/>
    <w:rsid w:val="00D0248A"/>
    <w:rsid w:val="00D06550"/>
    <w:rsid w:val="00D10B17"/>
    <w:rsid w:val="00D225F6"/>
    <w:rsid w:val="00D233F1"/>
    <w:rsid w:val="00D26DD0"/>
    <w:rsid w:val="00D33310"/>
    <w:rsid w:val="00D33BA9"/>
    <w:rsid w:val="00D34B4F"/>
    <w:rsid w:val="00D45C0F"/>
    <w:rsid w:val="00D46DF4"/>
    <w:rsid w:val="00D57F66"/>
    <w:rsid w:val="00D623E2"/>
    <w:rsid w:val="00D62F16"/>
    <w:rsid w:val="00D72015"/>
    <w:rsid w:val="00D7303A"/>
    <w:rsid w:val="00D84707"/>
    <w:rsid w:val="00D84EDC"/>
    <w:rsid w:val="00DA77BD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5A29"/>
    <w:rsid w:val="00E32C57"/>
    <w:rsid w:val="00E351A5"/>
    <w:rsid w:val="00E508AE"/>
    <w:rsid w:val="00E54F9D"/>
    <w:rsid w:val="00E555F8"/>
    <w:rsid w:val="00E5658C"/>
    <w:rsid w:val="00E61C40"/>
    <w:rsid w:val="00E64C81"/>
    <w:rsid w:val="00E679AC"/>
    <w:rsid w:val="00E72157"/>
    <w:rsid w:val="00E72392"/>
    <w:rsid w:val="00E73737"/>
    <w:rsid w:val="00E73762"/>
    <w:rsid w:val="00E76342"/>
    <w:rsid w:val="00E81D8D"/>
    <w:rsid w:val="00E912AD"/>
    <w:rsid w:val="00E95FE7"/>
    <w:rsid w:val="00EA5259"/>
    <w:rsid w:val="00EB184A"/>
    <w:rsid w:val="00EB1892"/>
    <w:rsid w:val="00EB2970"/>
    <w:rsid w:val="00EB47E2"/>
    <w:rsid w:val="00EC78D1"/>
    <w:rsid w:val="00ED28EF"/>
    <w:rsid w:val="00ED56FA"/>
    <w:rsid w:val="00ED60A1"/>
    <w:rsid w:val="00ED668D"/>
    <w:rsid w:val="00ED7FB3"/>
    <w:rsid w:val="00EE01A0"/>
    <w:rsid w:val="00EE5EB6"/>
    <w:rsid w:val="00EE633C"/>
    <w:rsid w:val="00EE6598"/>
    <w:rsid w:val="00EF2469"/>
    <w:rsid w:val="00EF24AE"/>
    <w:rsid w:val="00EF3CD2"/>
    <w:rsid w:val="00F03D37"/>
    <w:rsid w:val="00F074D9"/>
    <w:rsid w:val="00F16E57"/>
    <w:rsid w:val="00F22523"/>
    <w:rsid w:val="00F22FBF"/>
    <w:rsid w:val="00F25DC5"/>
    <w:rsid w:val="00F30B7D"/>
    <w:rsid w:val="00F36B8A"/>
    <w:rsid w:val="00F41022"/>
    <w:rsid w:val="00F44811"/>
    <w:rsid w:val="00F52019"/>
    <w:rsid w:val="00F570C0"/>
    <w:rsid w:val="00F6327F"/>
    <w:rsid w:val="00F64B6C"/>
    <w:rsid w:val="00F71931"/>
    <w:rsid w:val="00F76EA3"/>
    <w:rsid w:val="00F80FF6"/>
    <w:rsid w:val="00F85965"/>
    <w:rsid w:val="00F86946"/>
    <w:rsid w:val="00F91E02"/>
    <w:rsid w:val="00F92B51"/>
    <w:rsid w:val="00FA202F"/>
    <w:rsid w:val="00FC2EA2"/>
    <w:rsid w:val="00FC5523"/>
    <w:rsid w:val="00FC6575"/>
    <w:rsid w:val="00FD2D55"/>
    <w:rsid w:val="00FD5713"/>
    <w:rsid w:val="00FD722E"/>
    <w:rsid w:val="00FE42F0"/>
    <w:rsid w:val="00FE7170"/>
    <w:rsid w:val="00FF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2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1F2D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31F2D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31F2D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31F2D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31F2D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931F2D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31F2D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931F2D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931F2D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1F2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31F2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31F2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31F2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31F2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1F2D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31F2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31F2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31F2D"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931F2D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931F2D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931F2D"/>
  </w:style>
  <w:style w:type="paragraph" w:styleId="a4">
    <w:name w:val="header"/>
    <w:basedOn w:val="a"/>
    <w:link w:val="a5"/>
    <w:uiPriority w:val="99"/>
    <w:rsid w:val="00931F2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31F2D"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sid w:val="00931F2D"/>
    <w:rPr>
      <w:rFonts w:cs="Times New Roman"/>
    </w:rPr>
  </w:style>
  <w:style w:type="paragraph" w:styleId="a7">
    <w:name w:val="Body Text"/>
    <w:basedOn w:val="a"/>
    <w:link w:val="a8"/>
    <w:uiPriority w:val="99"/>
    <w:rsid w:val="00931F2D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931F2D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931F2D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931F2D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931F2D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931F2D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931F2D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1F2D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31F2D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31F2D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931F2D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31F2D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rsid w:val="00931F2D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931F2D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31F2D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880708"/>
    <w:pPr>
      <w:ind w:left="720"/>
      <w:contextualSpacing/>
    </w:pPr>
  </w:style>
  <w:style w:type="character" w:styleId="af3">
    <w:name w:val="Emphasis"/>
    <w:basedOn w:val="a0"/>
    <w:uiPriority w:val="20"/>
    <w:qFormat/>
    <w:locked/>
    <w:rsid w:val="003759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6053BD-5922-4318-B00B-4DF9D1BA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1859</Words>
  <Characters>10599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НОВОСИБИРСКОЙ ОБЛАСТИ</vt:lpstr>
      <vt:lpstr>ПОСТАНОВЛЕНИЕ</vt:lpstr>
    </vt:vector>
  </TitlesOfParts>
  <Company>АГНОиПНО</Company>
  <LinksUpToDate>false</LinksUpToDate>
  <CharactersWithSpaces>12434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787</cp:lastModifiedBy>
  <cp:revision>2</cp:revision>
  <cp:lastPrinted>2021-03-16T08:11:00Z</cp:lastPrinted>
  <dcterms:created xsi:type="dcterms:W3CDTF">2021-03-19T02:51:00Z</dcterms:created>
  <dcterms:modified xsi:type="dcterms:W3CDTF">2021-03-19T02:51:00Z</dcterms:modified>
</cp:coreProperties>
</file>