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22FF" w:rsidRPr="000250D7" w:rsidRDefault="00F722FF" w:rsidP="00F722FF">
      <w:pPr>
        <w:jc w:val="center"/>
        <w:textAlignment w:val="top"/>
        <w:rPr>
          <w:b/>
          <w:bCs/>
          <w:sz w:val="24"/>
          <w:szCs w:val="24"/>
        </w:rPr>
      </w:pPr>
      <w:r w:rsidRPr="000250D7">
        <w:rPr>
          <w:b/>
          <w:bCs/>
          <w:sz w:val="24"/>
          <w:szCs w:val="24"/>
        </w:rPr>
        <w:t xml:space="preserve">АДМИНИСТРАЦИЯ </w:t>
      </w:r>
      <w:r>
        <w:rPr>
          <w:b/>
          <w:bCs/>
          <w:sz w:val="24"/>
          <w:szCs w:val="24"/>
        </w:rPr>
        <w:t>КРАСНОЯРСКОГО</w:t>
      </w:r>
      <w:r w:rsidRPr="000250D7">
        <w:rPr>
          <w:b/>
          <w:bCs/>
          <w:sz w:val="24"/>
          <w:szCs w:val="24"/>
        </w:rPr>
        <w:t xml:space="preserve"> СЕЛЬСОВЕТА</w:t>
      </w:r>
    </w:p>
    <w:p w:rsidR="00F722FF" w:rsidRPr="000250D7" w:rsidRDefault="00F722FF" w:rsidP="00F722FF">
      <w:pPr>
        <w:jc w:val="center"/>
        <w:textAlignment w:val="top"/>
        <w:rPr>
          <w:b/>
          <w:bCs/>
          <w:sz w:val="24"/>
          <w:szCs w:val="24"/>
        </w:rPr>
      </w:pPr>
      <w:r w:rsidRPr="000250D7">
        <w:rPr>
          <w:b/>
          <w:bCs/>
          <w:sz w:val="24"/>
          <w:szCs w:val="24"/>
        </w:rPr>
        <w:t>ТАТАРСКОГО РАЙОНА</w:t>
      </w:r>
    </w:p>
    <w:p w:rsidR="00F722FF" w:rsidRPr="000250D7" w:rsidRDefault="00F722FF" w:rsidP="00F722FF">
      <w:pPr>
        <w:jc w:val="center"/>
        <w:textAlignment w:val="top"/>
        <w:rPr>
          <w:sz w:val="24"/>
          <w:szCs w:val="24"/>
        </w:rPr>
      </w:pPr>
      <w:r w:rsidRPr="000250D7">
        <w:rPr>
          <w:b/>
          <w:bCs/>
          <w:sz w:val="24"/>
          <w:szCs w:val="24"/>
        </w:rPr>
        <w:t>НОВОСИБИРСКОЙ ОБЛАСТИ</w:t>
      </w:r>
    </w:p>
    <w:p w:rsidR="00F722FF" w:rsidRPr="000250D7" w:rsidRDefault="00F722FF" w:rsidP="00F722FF">
      <w:pPr>
        <w:jc w:val="center"/>
        <w:textAlignment w:val="top"/>
        <w:rPr>
          <w:sz w:val="24"/>
          <w:szCs w:val="24"/>
        </w:rPr>
      </w:pPr>
      <w:r w:rsidRPr="000250D7">
        <w:rPr>
          <w:b/>
          <w:bCs/>
          <w:sz w:val="24"/>
          <w:szCs w:val="24"/>
        </w:rPr>
        <w:t> </w:t>
      </w:r>
    </w:p>
    <w:p w:rsidR="00F722FF" w:rsidRPr="000250D7" w:rsidRDefault="00F722FF" w:rsidP="00F722FF">
      <w:pPr>
        <w:textAlignment w:val="top"/>
        <w:rPr>
          <w:sz w:val="24"/>
          <w:szCs w:val="24"/>
        </w:rPr>
      </w:pPr>
      <w:r w:rsidRPr="000250D7">
        <w:rPr>
          <w:b/>
          <w:bCs/>
          <w:sz w:val="24"/>
          <w:szCs w:val="24"/>
        </w:rPr>
        <w:t> </w:t>
      </w:r>
    </w:p>
    <w:p w:rsidR="00F722FF" w:rsidRPr="000250D7" w:rsidRDefault="00F722FF" w:rsidP="00F722FF">
      <w:pPr>
        <w:jc w:val="center"/>
        <w:textAlignment w:val="top"/>
        <w:rPr>
          <w:sz w:val="24"/>
          <w:szCs w:val="24"/>
        </w:rPr>
      </w:pPr>
      <w:r w:rsidRPr="000250D7">
        <w:rPr>
          <w:b/>
          <w:bCs/>
          <w:sz w:val="24"/>
          <w:szCs w:val="24"/>
        </w:rPr>
        <w:t>ПОСТАНОВЛЕНИЕ</w:t>
      </w:r>
    </w:p>
    <w:p w:rsidR="00F722FF" w:rsidRPr="000250D7" w:rsidRDefault="00F722FF" w:rsidP="00F722FF">
      <w:pPr>
        <w:jc w:val="center"/>
        <w:textAlignment w:val="top"/>
        <w:rPr>
          <w:sz w:val="24"/>
          <w:szCs w:val="24"/>
        </w:rPr>
      </w:pPr>
      <w:r w:rsidRPr="000250D7">
        <w:rPr>
          <w:b/>
          <w:bCs/>
          <w:sz w:val="24"/>
          <w:szCs w:val="24"/>
        </w:rPr>
        <w:t> </w:t>
      </w:r>
    </w:p>
    <w:tbl>
      <w:tblPr>
        <w:tblW w:w="9356" w:type="dxa"/>
        <w:tblCellMar>
          <w:left w:w="0" w:type="dxa"/>
          <w:right w:w="0" w:type="dxa"/>
        </w:tblCellMar>
        <w:tblLook w:val="04A0"/>
      </w:tblPr>
      <w:tblGrid>
        <w:gridCol w:w="4170"/>
        <w:gridCol w:w="5186"/>
      </w:tblGrid>
      <w:tr w:rsidR="00F722FF" w:rsidRPr="000250D7" w:rsidTr="0063405F">
        <w:tc>
          <w:tcPr>
            <w:tcW w:w="4170" w:type="dxa"/>
            <w:hideMark/>
          </w:tcPr>
          <w:p w:rsidR="00F722FF" w:rsidRPr="000250D7" w:rsidRDefault="00F722FF" w:rsidP="0063405F">
            <w:pPr>
              <w:rPr>
                <w:sz w:val="24"/>
                <w:szCs w:val="24"/>
              </w:rPr>
            </w:pPr>
            <w:r w:rsidRPr="000250D7">
              <w:rPr>
                <w:b/>
                <w:bCs/>
                <w:sz w:val="24"/>
                <w:szCs w:val="24"/>
              </w:rPr>
              <w:t>     от  «</w:t>
            </w:r>
            <w:r>
              <w:rPr>
                <w:b/>
                <w:bCs/>
                <w:sz w:val="24"/>
                <w:szCs w:val="24"/>
              </w:rPr>
              <w:t>30</w:t>
            </w:r>
            <w:r w:rsidRPr="000250D7">
              <w:rPr>
                <w:b/>
                <w:bCs/>
                <w:sz w:val="24"/>
                <w:szCs w:val="24"/>
              </w:rPr>
              <w:t xml:space="preserve"> »</w:t>
            </w:r>
            <w:r>
              <w:rPr>
                <w:b/>
                <w:bCs/>
                <w:sz w:val="24"/>
                <w:szCs w:val="24"/>
              </w:rPr>
              <w:t>апреля</w:t>
            </w:r>
            <w:r w:rsidRPr="000250D7">
              <w:rPr>
                <w:b/>
                <w:bCs/>
                <w:sz w:val="24"/>
                <w:szCs w:val="24"/>
              </w:rPr>
              <w:t xml:space="preserve"> 20</w:t>
            </w:r>
            <w:r>
              <w:rPr>
                <w:b/>
                <w:bCs/>
                <w:sz w:val="24"/>
                <w:szCs w:val="24"/>
              </w:rPr>
              <w:t>21</w:t>
            </w:r>
            <w:r w:rsidRPr="000250D7">
              <w:rPr>
                <w:b/>
                <w:bCs/>
                <w:sz w:val="24"/>
                <w:szCs w:val="24"/>
              </w:rPr>
              <w:t>  г.</w:t>
            </w:r>
          </w:p>
        </w:tc>
        <w:tc>
          <w:tcPr>
            <w:tcW w:w="5186" w:type="dxa"/>
            <w:hideMark/>
          </w:tcPr>
          <w:p w:rsidR="00F722FF" w:rsidRPr="000250D7" w:rsidRDefault="00F722FF" w:rsidP="0063405F">
            <w:pPr>
              <w:jc w:val="center"/>
              <w:rPr>
                <w:sz w:val="24"/>
                <w:szCs w:val="24"/>
              </w:rPr>
            </w:pPr>
            <w:r w:rsidRPr="000250D7">
              <w:rPr>
                <w:b/>
                <w:bCs/>
                <w:sz w:val="24"/>
                <w:szCs w:val="24"/>
              </w:rPr>
              <w:t xml:space="preserve">                                    № </w:t>
            </w:r>
            <w:r>
              <w:rPr>
                <w:b/>
                <w:bCs/>
                <w:sz w:val="24"/>
                <w:szCs w:val="24"/>
              </w:rPr>
              <w:t>26</w:t>
            </w:r>
          </w:p>
          <w:p w:rsidR="00F722FF" w:rsidRPr="000250D7" w:rsidRDefault="00F722FF" w:rsidP="0063405F">
            <w:pPr>
              <w:jc w:val="right"/>
              <w:rPr>
                <w:sz w:val="24"/>
                <w:szCs w:val="24"/>
              </w:rPr>
            </w:pPr>
            <w:r w:rsidRPr="000250D7">
              <w:rPr>
                <w:b/>
                <w:bCs/>
                <w:sz w:val="24"/>
                <w:szCs w:val="24"/>
              </w:rPr>
              <w:t> </w:t>
            </w:r>
          </w:p>
        </w:tc>
      </w:tr>
    </w:tbl>
    <w:p w:rsidR="00F722FF" w:rsidRPr="000250D7" w:rsidRDefault="00F722FF" w:rsidP="00F722FF">
      <w:pPr>
        <w:jc w:val="center"/>
        <w:textAlignment w:val="top"/>
        <w:rPr>
          <w:sz w:val="24"/>
          <w:szCs w:val="24"/>
        </w:rPr>
      </w:pPr>
      <w:r w:rsidRPr="000250D7">
        <w:rPr>
          <w:b/>
          <w:bCs/>
          <w:sz w:val="24"/>
          <w:szCs w:val="24"/>
        </w:rPr>
        <w:t> </w:t>
      </w:r>
    </w:p>
    <w:p w:rsidR="00F722FF" w:rsidRPr="000250D7" w:rsidRDefault="00F722FF" w:rsidP="00F722FF">
      <w:pPr>
        <w:jc w:val="center"/>
        <w:textAlignment w:val="top"/>
        <w:rPr>
          <w:sz w:val="24"/>
          <w:szCs w:val="24"/>
        </w:rPr>
      </w:pPr>
      <w:proofErr w:type="gramStart"/>
      <w:r w:rsidRPr="000250D7">
        <w:rPr>
          <w:b/>
          <w:bCs/>
          <w:sz w:val="24"/>
          <w:szCs w:val="24"/>
        </w:rPr>
        <w:t>с</w:t>
      </w:r>
      <w:proofErr w:type="gramEnd"/>
      <w:r w:rsidRPr="000250D7">
        <w:rPr>
          <w:b/>
          <w:bCs/>
          <w:sz w:val="24"/>
          <w:szCs w:val="24"/>
        </w:rPr>
        <w:t xml:space="preserve">. </w:t>
      </w:r>
      <w:r>
        <w:rPr>
          <w:b/>
          <w:bCs/>
          <w:sz w:val="24"/>
          <w:szCs w:val="24"/>
        </w:rPr>
        <w:t>Красноярка</w:t>
      </w:r>
    </w:p>
    <w:p w:rsidR="00F722FF" w:rsidRPr="000250D7" w:rsidRDefault="00F722FF" w:rsidP="00F722FF">
      <w:pPr>
        <w:jc w:val="center"/>
        <w:textAlignment w:val="top"/>
        <w:rPr>
          <w:sz w:val="24"/>
          <w:szCs w:val="24"/>
        </w:rPr>
      </w:pPr>
      <w:r w:rsidRPr="000250D7">
        <w:rPr>
          <w:sz w:val="24"/>
          <w:szCs w:val="24"/>
        </w:rPr>
        <w:t> </w:t>
      </w:r>
    </w:p>
    <w:p w:rsidR="00F722FF" w:rsidRPr="005729C8" w:rsidRDefault="00F722FF" w:rsidP="00F722FF">
      <w:pPr>
        <w:jc w:val="center"/>
        <w:textAlignment w:val="top"/>
        <w:rPr>
          <w:sz w:val="22"/>
          <w:szCs w:val="24"/>
        </w:rPr>
      </w:pPr>
      <w:r w:rsidRPr="005729C8">
        <w:rPr>
          <w:sz w:val="24"/>
        </w:rPr>
        <w:t>«О внесении изменений в постановление администрации Красноярского  сельсовета от 26.12.2017г. №56 «</w:t>
      </w:r>
      <w:r w:rsidRPr="005729C8">
        <w:rPr>
          <w:sz w:val="24"/>
          <w:szCs w:val="24"/>
        </w:rPr>
        <w:t xml:space="preserve">Об утверждении административного регламента  осуществления муниципального контроля по соблюдению </w:t>
      </w:r>
      <w:proofErr w:type="gramStart"/>
      <w:r w:rsidRPr="005729C8">
        <w:rPr>
          <w:sz w:val="24"/>
          <w:szCs w:val="24"/>
        </w:rPr>
        <w:t>правил благоустройства территории муниципального  образования Красноярского сельсовета Татарского района Новосибирской области</w:t>
      </w:r>
      <w:proofErr w:type="gramEnd"/>
      <w:r w:rsidRPr="005729C8">
        <w:rPr>
          <w:sz w:val="24"/>
        </w:rPr>
        <w:t>»</w:t>
      </w:r>
      <w:r w:rsidRPr="005729C8">
        <w:rPr>
          <w:sz w:val="22"/>
          <w:szCs w:val="24"/>
        </w:rPr>
        <w:t> </w:t>
      </w:r>
    </w:p>
    <w:p w:rsidR="00F722FF" w:rsidRPr="000250D7" w:rsidRDefault="00F722FF" w:rsidP="00F722FF">
      <w:pPr>
        <w:textAlignment w:val="top"/>
        <w:rPr>
          <w:sz w:val="24"/>
          <w:szCs w:val="24"/>
        </w:rPr>
      </w:pPr>
      <w:r w:rsidRPr="000250D7">
        <w:rPr>
          <w:sz w:val="24"/>
          <w:szCs w:val="24"/>
        </w:rPr>
        <w:t> </w:t>
      </w:r>
    </w:p>
    <w:p w:rsidR="00F722FF" w:rsidRPr="000250D7" w:rsidRDefault="00F722FF" w:rsidP="00F722FF">
      <w:pPr>
        <w:jc w:val="both"/>
        <w:rPr>
          <w:sz w:val="24"/>
          <w:szCs w:val="24"/>
        </w:rPr>
      </w:pPr>
      <w:r w:rsidRPr="000250D7">
        <w:rPr>
          <w:sz w:val="24"/>
          <w:szCs w:val="24"/>
        </w:rPr>
        <w:tab/>
        <w:t xml:space="preserve">В соответствии с Федеральным законом от 06.10.2003 N 131-ФЗ "Об общих принципах организации местного самоуправления в Российской Федерации", Федеральным законом от 26.12.2008 N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контроля",   руководствуясь Уставом муниципального образования </w:t>
      </w:r>
      <w:r>
        <w:rPr>
          <w:sz w:val="24"/>
          <w:szCs w:val="24"/>
        </w:rPr>
        <w:t>Красноярского</w:t>
      </w:r>
      <w:r w:rsidRPr="000250D7">
        <w:rPr>
          <w:sz w:val="24"/>
          <w:szCs w:val="24"/>
        </w:rPr>
        <w:t xml:space="preserve"> сельсовета Татарского района Новосибирской области</w:t>
      </w:r>
    </w:p>
    <w:p w:rsidR="00F722FF" w:rsidRPr="000250D7" w:rsidRDefault="00F722FF" w:rsidP="00F722FF">
      <w:pPr>
        <w:textAlignment w:val="top"/>
        <w:rPr>
          <w:sz w:val="24"/>
          <w:szCs w:val="24"/>
        </w:rPr>
      </w:pPr>
      <w:r w:rsidRPr="000250D7">
        <w:rPr>
          <w:sz w:val="24"/>
          <w:szCs w:val="24"/>
        </w:rPr>
        <w:t> </w:t>
      </w:r>
    </w:p>
    <w:p w:rsidR="00F722FF" w:rsidRPr="000250D7" w:rsidRDefault="00F722FF" w:rsidP="00F722FF">
      <w:pPr>
        <w:textAlignment w:val="top"/>
        <w:rPr>
          <w:sz w:val="24"/>
          <w:szCs w:val="24"/>
        </w:rPr>
      </w:pPr>
      <w:r w:rsidRPr="000250D7">
        <w:rPr>
          <w:sz w:val="24"/>
          <w:szCs w:val="24"/>
        </w:rPr>
        <w:t>ПОСТАНОВЛЯЮ:</w:t>
      </w:r>
    </w:p>
    <w:p w:rsidR="00F722FF" w:rsidRPr="000250D7" w:rsidRDefault="00F722FF" w:rsidP="00F722FF">
      <w:pPr>
        <w:jc w:val="center"/>
        <w:textAlignment w:val="top"/>
        <w:rPr>
          <w:sz w:val="24"/>
          <w:szCs w:val="24"/>
        </w:rPr>
      </w:pPr>
      <w:r w:rsidRPr="000250D7">
        <w:rPr>
          <w:sz w:val="24"/>
          <w:szCs w:val="24"/>
        </w:rPr>
        <w:t> </w:t>
      </w:r>
    </w:p>
    <w:p w:rsidR="00F722FF" w:rsidRPr="005F62B4" w:rsidRDefault="00F722FF" w:rsidP="00F722FF">
      <w:pPr>
        <w:suppressAutoHyphens/>
        <w:ind w:firstLine="709"/>
        <w:contextualSpacing/>
        <w:jc w:val="both"/>
        <w:rPr>
          <w:color w:val="000000"/>
          <w:sz w:val="24"/>
        </w:rPr>
      </w:pPr>
      <w:r>
        <w:rPr>
          <w:sz w:val="24"/>
          <w:szCs w:val="24"/>
        </w:rPr>
        <w:t xml:space="preserve">Внести </w:t>
      </w:r>
      <w:r w:rsidRPr="005F62B4">
        <w:rPr>
          <w:sz w:val="24"/>
        </w:rPr>
        <w:t xml:space="preserve">изменения в п. 3.5.1.2 постановления администрации Красноярского  сельсовета от 26.12.2017 №56  «Об утверждении Административного регламента  осуществления муниципального контроля по соблюдению </w:t>
      </w:r>
      <w:proofErr w:type="gramStart"/>
      <w:r w:rsidRPr="005F62B4">
        <w:rPr>
          <w:sz w:val="24"/>
        </w:rPr>
        <w:t>правил благоустройства территории муниципального  образования Красноярского сельсовета Татарского района Новосибирской</w:t>
      </w:r>
      <w:proofErr w:type="gramEnd"/>
      <w:r w:rsidRPr="005F62B4">
        <w:rPr>
          <w:sz w:val="24"/>
        </w:rPr>
        <w:t xml:space="preserve"> области», изложив указанный пункт в соответствии с ч. 8 ст. 9 </w:t>
      </w:r>
      <w:r w:rsidRPr="005F62B4">
        <w:rPr>
          <w:iCs/>
          <w:sz w:val="24"/>
        </w:rPr>
        <w:t>Федерального закона от 26.12.2008 № 294-ФЗ.</w:t>
      </w:r>
    </w:p>
    <w:p w:rsidR="00F722FF" w:rsidRDefault="00F722FF" w:rsidP="00F722FF">
      <w:pPr>
        <w:numPr>
          <w:ilvl w:val="0"/>
          <w:numId w:val="1"/>
        </w:numPr>
        <w:jc w:val="both"/>
        <w:rPr>
          <w:color w:val="FF0000"/>
          <w:sz w:val="24"/>
          <w:szCs w:val="24"/>
        </w:rPr>
      </w:pPr>
      <w:r>
        <w:rPr>
          <w:sz w:val="24"/>
          <w:szCs w:val="24"/>
        </w:rPr>
        <w:t>П.</w:t>
      </w:r>
      <w:r w:rsidRPr="00CB25AC">
        <w:rPr>
          <w:sz w:val="24"/>
          <w:szCs w:val="24"/>
        </w:rPr>
        <w:t>3.5.1.2.</w:t>
      </w:r>
      <w:r w:rsidRPr="005729C8">
        <w:rPr>
          <w:b/>
          <w:sz w:val="24"/>
          <w:szCs w:val="24"/>
        </w:rPr>
        <w:t>муниципальный контроль по соблюдению правил благоустройства территории изложить в следующей редакции</w:t>
      </w:r>
    </w:p>
    <w:p w:rsidR="00F722FF" w:rsidRPr="00CB25AC" w:rsidRDefault="00F722FF" w:rsidP="00F722FF">
      <w:pPr>
        <w:ind w:left="720"/>
        <w:jc w:val="both"/>
        <w:rPr>
          <w:rFonts w:ascii="Verdana" w:hAnsi="Verdana"/>
          <w:sz w:val="21"/>
          <w:szCs w:val="21"/>
        </w:rPr>
      </w:pPr>
      <w:r>
        <w:rPr>
          <w:sz w:val="24"/>
          <w:szCs w:val="24"/>
        </w:rPr>
        <w:t>«О</w:t>
      </w:r>
      <w:r w:rsidRPr="00CB25AC">
        <w:rPr>
          <w:sz w:val="24"/>
          <w:szCs w:val="24"/>
        </w:rPr>
        <w:t>снованием для включения плановой проверки в ежегодный план проведения плановых проверок является истечение трех лет со дня:</w:t>
      </w:r>
    </w:p>
    <w:p w:rsidR="00F722FF" w:rsidRPr="00CB25AC" w:rsidRDefault="00F722FF" w:rsidP="00F722FF">
      <w:pPr>
        <w:ind w:left="720"/>
        <w:jc w:val="both"/>
        <w:rPr>
          <w:rFonts w:ascii="Verdana" w:hAnsi="Verdana"/>
          <w:sz w:val="21"/>
          <w:szCs w:val="21"/>
        </w:rPr>
      </w:pPr>
      <w:r w:rsidRPr="00CB25AC">
        <w:rPr>
          <w:sz w:val="24"/>
          <w:szCs w:val="24"/>
        </w:rPr>
        <w:t>1) государственной регистрации юридического лица, индивидуального предпринимателя;</w:t>
      </w:r>
    </w:p>
    <w:p w:rsidR="00F722FF" w:rsidRPr="00CB25AC" w:rsidRDefault="00F722FF" w:rsidP="00F722FF">
      <w:pPr>
        <w:ind w:left="720"/>
        <w:jc w:val="both"/>
        <w:rPr>
          <w:rFonts w:ascii="Verdana" w:hAnsi="Verdana"/>
          <w:sz w:val="21"/>
          <w:szCs w:val="21"/>
        </w:rPr>
      </w:pPr>
      <w:r w:rsidRPr="00CB25AC">
        <w:rPr>
          <w:sz w:val="24"/>
          <w:szCs w:val="24"/>
        </w:rPr>
        <w:t>2) окончания проведения последней плановой проверки юридического лица, индивидуального предпринимателя</w:t>
      </w:r>
      <w:proofErr w:type="gramStart"/>
      <w:r>
        <w:rPr>
          <w:sz w:val="24"/>
          <w:szCs w:val="24"/>
        </w:rPr>
        <w:t>.»</w:t>
      </w:r>
      <w:proofErr w:type="gramEnd"/>
    </w:p>
    <w:p w:rsidR="00F722FF" w:rsidRPr="000250D7" w:rsidRDefault="00F722FF" w:rsidP="00F722FF">
      <w:pPr>
        <w:pStyle w:val="2"/>
        <w:numPr>
          <w:ilvl w:val="0"/>
          <w:numId w:val="1"/>
        </w:numPr>
        <w:shd w:val="clear" w:color="auto" w:fill="auto"/>
        <w:tabs>
          <w:tab w:val="left" w:pos="841"/>
        </w:tabs>
        <w:spacing w:before="0" w:after="0" w:line="307" w:lineRule="exact"/>
        <w:ind w:right="40"/>
      </w:pPr>
      <w:r w:rsidRPr="000250D7">
        <w:t xml:space="preserve">Опубликовать настоящее постановление в установленном порядке и разместить на официальном сайте администрации </w:t>
      </w:r>
      <w:r>
        <w:t>Красноярского</w:t>
      </w:r>
      <w:r w:rsidRPr="000250D7">
        <w:t xml:space="preserve"> сельсовета Татарского района Новосибирской области.</w:t>
      </w:r>
    </w:p>
    <w:p w:rsidR="00F722FF" w:rsidRDefault="00F722FF" w:rsidP="00F722FF">
      <w:pPr>
        <w:pStyle w:val="2"/>
        <w:numPr>
          <w:ilvl w:val="0"/>
          <w:numId w:val="1"/>
        </w:numPr>
        <w:shd w:val="clear" w:color="auto" w:fill="auto"/>
        <w:tabs>
          <w:tab w:val="left" w:pos="1086"/>
        </w:tabs>
        <w:spacing w:before="0" w:after="0" w:line="307" w:lineRule="exact"/>
        <w:ind w:right="40"/>
      </w:pPr>
      <w:proofErr w:type="gramStart"/>
      <w:r w:rsidRPr="000250D7">
        <w:t>Контроль за</w:t>
      </w:r>
      <w:proofErr w:type="gramEnd"/>
      <w:r w:rsidRPr="000250D7">
        <w:t xml:space="preserve"> исполнением настоящего постановления  возложить на главу администрации </w:t>
      </w:r>
      <w:r>
        <w:t>Красноярского</w:t>
      </w:r>
      <w:r w:rsidRPr="000250D7">
        <w:t xml:space="preserve"> сельсовета Татарского района Новосибирской области.</w:t>
      </w:r>
    </w:p>
    <w:p w:rsidR="00F722FF" w:rsidRPr="000250D7" w:rsidRDefault="00F722FF" w:rsidP="00F722FF">
      <w:pPr>
        <w:pStyle w:val="2"/>
        <w:shd w:val="clear" w:color="auto" w:fill="auto"/>
        <w:tabs>
          <w:tab w:val="left" w:pos="1086"/>
        </w:tabs>
        <w:spacing w:before="0" w:after="0" w:line="307" w:lineRule="exact"/>
        <w:ind w:left="720" w:right="40" w:firstLine="0"/>
      </w:pPr>
    </w:p>
    <w:p w:rsidR="00F722FF" w:rsidRPr="000250D7" w:rsidRDefault="00F722FF" w:rsidP="00F722FF">
      <w:pPr>
        <w:textAlignment w:val="top"/>
        <w:rPr>
          <w:sz w:val="24"/>
          <w:szCs w:val="24"/>
        </w:rPr>
      </w:pPr>
      <w:r w:rsidRPr="000250D7">
        <w:rPr>
          <w:sz w:val="24"/>
          <w:szCs w:val="24"/>
        </w:rPr>
        <w:t xml:space="preserve"> Глава  </w:t>
      </w:r>
      <w:r>
        <w:rPr>
          <w:sz w:val="24"/>
          <w:szCs w:val="24"/>
        </w:rPr>
        <w:t>Красноярского</w:t>
      </w:r>
      <w:r w:rsidRPr="000250D7">
        <w:rPr>
          <w:sz w:val="24"/>
          <w:szCs w:val="24"/>
        </w:rPr>
        <w:t xml:space="preserve"> сельсовета</w:t>
      </w:r>
    </w:p>
    <w:p w:rsidR="00F722FF" w:rsidRPr="000250D7" w:rsidRDefault="00F722FF" w:rsidP="00F722FF">
      <w:pPr>
        <w:textAlignment w:val="top"/>
        <w:rPr>
          <w:sz w:val="24"/>
          <w:szCs w:val="24"/>
        </w:rPr>
      </w:pPr>
      <w:r w:rsidRPr="000250D7">
        <w:rPr>
          <w:sz w:val="24"/>
          <w:szCs w:val="24"/>
        </w:rPr>
        <w:t xml:space="preserve">Татарского района Новосибирской области                                         </w:t>
      </w:r>
      <w:r>
        <w:rPr>
          <w:sz w:val="24"/>
          <w:szCs w:val="24"/>
        </w:rPr>
        <w:t>А.В. Фомин</w:t>
      </w:r>
    </w:p>
    <w:p w:rsidR="00F722FF" w:rsidRDefault="00F722FF" w:rsidP="00F722FF">
      <w:pPr>
        <w:jc w:val="center"/>
        <w:textAlignment w:val="top"/>
        <w:rPr>
          <w:b/>
          <w:bCs/>
          <w:sz w:val="24"/>
          <w:szCs w:val="24"/>
        </w:rPr>
      </w:pPr>
    </w:p>
    <w:p w:rsidR="00137C7E" w:rsidRPr="00F722FF" w:rsidRDefault="00137C7E" w:rsidP="00F722FF"/>
    <w:sectPr w:rsidR="00137C7E" w:rsidRPr="00F722FF" w:rsidSect="00137C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B4298" w:rsidRDefault="009B4298" w:rsidP="0085547A">
      <w:r>
        <w:separator/>
      </w:r>
    </w:p>
  </w:endnote>
  <w:endnote w:type="continuationSeparator" w:id="0">
    <w:p w:rsidR="009B4298" w:rsidRDefault="009B4298" w:rsidP="0085547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B4298" w:rsidRDefault="009B4298" w:rsidP="0085547A">
      <w:r>
        <w:separator/>
      </w:r>
    </w:p>
  </w:footnote>
  <w:footnote w:type="continuationSeparator" w:id="0">
    <w:p w:rsidR="009B4298" w:rsidRDefault="009B4298" w:rsidP="0085547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F101A0A"/>
    <w:multiLevelType w:val="multilevel"/>
    <w:tmpl w:val="32647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5A7566"/>
    <w:rsid w:val="00014957"/>
    <w:rsid w:val="000176E5"/>
    <w:rsid w:val="0004357A"/>
    <w:rsid w:val="00067DDB"/>
    <w:rsid w:val="00076043"/>
    <w:rsid w:val="0008768A"/>
    <w:rsid w:val="000A211C"/>
    <w:rsid w:val="000A59AE"/>
    <w:rsid w:val="000B3EF5"/>
    <w:rsid w:val="0010331C"/>
    <w:rsid w:val="00111FD1"/>
    <w:rsid w:val="0013407F"/>
    <w:rsid w:val="00137C7E"/>
    <w:rsid w:val="001421A1"/>
    <w:rsid w:val="001623F3"/>
    <w:rsid w:val="00173181"/>
    <w:rsid w:val="001933CF"/>
    <w:rsid w:val="001A7C16"/>
    <w:rsid w:val="001D6A45"/>
    <w:rsid w:val="001E4569"/>
    <w:rsid w:val="00205B3B"/>
    <w:rsid w:val="00206380"/>
    <w:rsid w:val="00217DC1"/>
    <w:rsid w:val="00286D6D"/>
    <w:rsid w:val="00297241"/>
    <w:rsid w:val="002D408D"/>
    <w:rsid w:val="002D79CA"/>
    <w:rsid w:val="003035BB"/>
    <w:rsid w:val="00321AF6"/>
    <w:rsid w:val="00354493"/>
    <w:rsid w:val="00365F5E"/>
    <w:rsid w:val="003663B2"/>
    <w:rsid w:val="003D65D9"/>
    <w:rsid w:val="003E64E3"/>
    <w:rsid w:val="004015A4"/>
    <w:rsid w:val="00406340"/>
    <w:rsid w:val="004138E0"/>
    <w:rsid w:val="00425B5C"/>
    <w:rsid w:val="0042723A"/>
    <w:rsid w:val="004567EA"/>
    <w:rsid w:val="00466BC0"/>
    <w:rsid w:val="00473294"/>
    <w:rsid w:val="004A34E6"/>
    <w:rsid w:val="004B20D1"/>
    <w:rsid w:val="004B27A0"/>
    <w:rsid w:val="004B55A5"/>
    <w:rsid w:val="004E2611"/>
    <w:rsid w:val="00503F59"/>
    <w:rsid w:val="0054709A"/>
    <w:rsid w:val="005826C5"/>
    <w:rsid w:val="00593795"/>
    <w:rsid w:val="005A11E5"/>
    <w:rsid w:val="005A7566"/>
    <w:rsid w:val="005E07AD"/>
    <w:rsid w:val="005E0D82"/>
    <w:rsid w:val="005E4F34"/>
    <w:rsid w:val="005F54F2"/>
    <w:rsid w:val="0066511F"/>
    <w:rsid w:val="00673F3B"/>
    <w:rsid w:val="00693E7C"/>
    <w:rsid w:val="006A7330"/>
    <w:rsid w:val="006A7E8E"/>
    <w:rsid w:val="006B2983"/>
    <w:rsid w:val="006B49FD"/>
    <w:rsid w:val="00704E9E"/>
    <w:rsid w:val="00731128"/>
    <w:rsid w:val="00740C9D"/>
    <w:rsid w:val="00777FF2"/>
    <w:rsid w:val="00793B61"/>
    <w:rsid w:val="007A5AC3"/>
    <w:rsid w:val="007F0CE0"/>
    <w:rsid w:val="00831B5B"/>
    <w:rsid w:val="0085547A"/>
    <w:rsid w:val="0086018A"/>
    <w:rsid w:val="008A3C98"/>
    <w:rsid w:val="008D070F"/>
    <w:rsid w:val="008E2C90"/>
    <w:rsid w:val="00902121"/>
    <w:rsid w:val="00906FB3"/>
    <w:rsid w:val="00914EB2"/>
    <w:rsid w:val="0093674C"/>
    <w:rsid w:val="00940949"/>
    <w:rsid w:val="0095558A"/>
    <w:rsid w:val="009631FD"/>
    <w:rsid w:val="0098528D"/>
    <w:rsid w:val="009B4298"/>
    <w:rsid w:val="009B5E61"/>
    <w:rsid w:val="00A043A3"/>
    <w:rsid w:val="00A04EC1"/>
    <w:rsid w:val="00A13621"/>
    <w:rsid w:val="00A13C43"/>
    <w:rsid w:val="00A30001"/>
    <w:rsid w:val="00A31AC1"/>
    <w:rsid w:val="00A328FA"/>
    <w:rsid w:val="00A36CC0"/>
    <w:rsid w:val="00A43902"/>
    <w:rsid w:val="00A65BB3"/>
    <w:rsid w:val="00A671FD"/>
    <w:rsid w:val="00A6721F"/>
    <w:rsid w:val="00AA00D9"/>
    <w:rsid w:val="00AE2125"/>
    <w:rsid w:val="00AF67F1"/>
    <w:rsid w:val="00B077F5"/>
    <w:rsid w:val="00B25702"/>
    <w:rsid w:val="00B45740"/>
    <w:rsid w:val="00B724D1"/>
    <w:rsid w:val="00BC21A0"/>
    <w:rsid w:val="00C01796"/>
    <w:rsid w:val="00C16080"/>
    <w:rsid w:val="00C36233"/>
    <w:rsid w:val="00C439EA"/>
    <w:rsid w:val="00C615D3"/>
    <w:rsid w:val="00C71802"/>
    <w:rsid w:val="00C761B2"/>
    <w:rsid w:val="00C9009D"/>
    <w:rsid w:val="00C90F62"/>
    <w:rsid w:val="00CB385A"/>
    <w:rsid w:val="00CB6351"/>
    <w:rsid w:val="00CD3426"/>
    <w:rsid w:val="00CD7714"/>
    <w:rsid w:val="00D21569"/>
    <w:rsid w:val="00D21594"/>
    <w:rsid w:val="00D242F9"/>
    <w:rsid w:val="00D26AB5"/>
    <w:rsid w:val="00D470F8"/>
    <w:rsid w:val="00D62030"/>
    <w:rsid w:val="00DC464E"/>
    <w:rsid w:val="00E64012"/>
    <w:rsid w:val="00EE1CB0"/>
    <w:rsid w:val="00EE6C8B"/>
    <w:rsid w:val="00F05C0B"/>
    <w:rsid w:val="00F20A88"/>
    <w:rsid w:val="00F24B26"/>
    <w:rsid w:val="00F426A2"/>
    <w:rsid w:val="00F722FF"/>
    <w:rsid w:val="00FB12E3"/>
    <w:rsid w:val="00FB61C2"/>
    <w:rsid w:val="00FC061F"/>
    <w:rsid w:val="00FC21BB"/>
    <w:rsid w:val="00FC28E2"/>
    <w:rsid w:val="00FC377D"/>
    <w:rsid w:val="00FE23DB"/>
    <w:rsid w:val="00FE3A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756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A756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Title">
    <w:name w:val="ConsPlusTitle"/>
    <w:rsid w:val="005A756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nhideWhenUsed/>
    <w:rsid w:val="005A7566"/>
    <w:rPr>
      <w:color w:val="0000FF"/>
      <w:u w:val="single"/>
    </w:rPr>
  </w:style>
  <w:style w:type="paragraph" w:styleId="a4">
    <w:name w:val="No Spacing"/>
    <w:uiPriority w:val="1"/>
    <w:qFormat/>
    <w:rsid w:val="005A756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pple-converted-space">
    <w:name w:val="apple-converted-space"/>
    <w:basedOn w:val="a0"/>
    <w:rsid w:val="005A7566"/>
  </w:style>
  <w:style w:type="paragraph" w:styleId="a5">
    <w:name w:val="List Paragraph"/>
    <w:basedOn w:val="a"/>
    <w:uiPriority w:val="34"/>
    <w:qFormat/>
    <w:rsid w:val="005A7566"/>
    <w:pPr>
      <w:ind w:left="720"/>
      <w:contextualSpacing/>
    </w:pPr>
  </w:style>
  <w:style w:type="paragraph" w:styleId="a6">
    <w:name w:val="header"/>
    <w:basedOn w:val="a"/>
    <w:link w:val="a7"/>
    <w:uiPriority w:val="99"/>
    <w:semiHidden/>
    <w:unhideWhenUsed/>
    <w:rsid w:val="008554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85547A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8554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85547A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a">
    <w:name w:val="Основной текст_"/>
    <w:basedOn w:val="a0"/>
    <w:link w:val="2"/>
    <w:rsid w:val="00F722FF"/>
    <w:rPr>
      <w:rFonts w:ascii="Times New Roman" w:eastAsia="Times New Roman" w:hAnsi="Times New Roman"/>
      <w:spacing w:val="4"/>
      <w:sz w:val="24"/>
      <w:szCs w:val="24"/>
      <w:shd w:val="clear" w:color="auto" w:fill="FFFFFF"/>
    </w:rPr>
  </w:style>
  <w:style w:type="paragraph" w:customStyle="1" w:styleId="2">
    <w:name w:val="Основной текст2"/>
    <w:basedOn w:val="a"/>
    <w:link w:val="aa"/>
    <w:rsid w:val="00F722FF"/>
    <w:pPr>
      <w:shd w:val="clear" w:color="auto" w:fill="FFFFFF"/>
      <w:spacing w:before="360" w:after="540" w:line="0" w:lineRule="atLeast"/>
      <w:ind w:hanging="700"/>
    </w:pPr>
    <w:rPr>
      <w:rFonts w:cstheme="minorBidi"/>
      <w:spacing w:val="4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D275E5-EB35-41B0-A0FD-3FECA287F3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341</Words>
  <Characters>1945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2282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787</cp:lastModifiedBy>
  <cp:revision>3</cp:revision>
  <dcterms:created xsi:type="dcterms:W3CDTF">2021-06-04T03:50:00Z</dcterms:created>
  <dcterms:modified xsi:type="dcterms:W3CDTF">2021-06-04T03:51:00Z</dcterms:modified>
</cp:coreProperties>
</file>