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4A1E10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ноябрь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803887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Порядок рассмотрения письменных и устных обращений граждан в администрации</w:t>
      </w:r>
      <w:r w:rsidR="004875FC">
        <w:rPr>
          <w:rFonts w:ascii="Times New Roman" w:hAnsi="Times New Roman"/>
          <w:sz w:val="28"/>
          <w:szCs w:val="28"/>
        </w:rPr>
        <w:t xml:space="preserve"> </w:t>
      </w:r>
      <w:r w:rsidR="004875FC">
        <w:rPr>
          <w:rFonts w:ascii="Times New Roman" w:hAnsi="Times New Roman"/>
          <w:sz w:val="28"/>
          <w:szCs w:val="28"/>
          <w:lang w:eastAsia="ru-RU"/>
        </w:rPr>
        <w:t xml:space="preserve">Красноярского </w:t>
      </w:r>
      <w:r>
        <w:rPr>
          <w:rFonts w:ascii="Times New Roman" w:hAnsi="Times New Roman"/>
          <w:sz w:val="28"/>
          <w:szCs w:val="28"/>
        </w:rPr>
        <w:t xml:space="preserve">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4A1E10">
        <w:rPr>
          <w:rFonts w:ascii="Times New Roman" w:hAnsi="Times New Roman"/>
          <w:sz w:val="28"/>
          <w:szCs w:val="28"/>
          <w:lang w:eastAsia="ru-RU"/>
        </w:rPr>
        <w:t xml:space="preserve"> сельсовета за ноябрь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3887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B68ED"/>
    <w:rsid w:val="004875FC"/>
    <w:rsid w:val="004A1E10"/>
    <w:rsid w:val="004A30D6"/>
    <w:rsid w:val="004A7F13"/>
    <w:rsid w:val="005D7D11"/>
    <w:rsid w:val="00656DD6"/>
    <w:rsid w:val="00731EFD"/>
    <w:rsid w:val="007E295A"/>
    <w:rsid w:val="00803887"/>
    <w:rsid w:val="008B67A3"/>
    <w:rsid w:val="00957CFB"/>
    <w:rsid w:val="009E20B4"/>
    <w:rsid w:val="009E4204"/>
    <w:rsid w:val="00AF0A58"/>
    <w:rsid w:val="00B340CB"/>
    <w:rsid w:val="00C2504F"/>
    <w:rsid w:val="00CB2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2022-03-03T05:00:00Z</dcterms:modified>
</cp:coreProperties>
</file>